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09" w:rsidRPr="00486B5C" w:rsidRDefault="005A3B6E" w:rsidP="00CE2109">
      <w:pPr>
        <w:widowControl w:val="0"/>
        <w:spacing w:before="12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DE07EB">
        <w:rPr>
          <w:rFonts w:ascii="Arial" w:hAnsi="Arial" w:cs="Arial"/>
          <w:b/>
          <w:i/>
          <w:sz w:val="30"/>
          <w:szCs w:val="30"/>
          <w:u w:val="single"/>
        </w:rPr>
        <w:t xml:space="preserve">РАЗДЕЛ </w:t>
      </w:r>
      <w:r w:rsidR="007B0BF9" w:rsidRPr="00DE07EB">
        <w:rPr>
          <w:rFonts w:ascii="Arial" w:hAnsi="Arial" w:cs="Arial"/>
          <w:b/>
          <w:i/>
          <w:sz w:val="30"/>
          <w:szCs w:val="30"/>
          <w:u w:val="single"/>
        </w:rPr>
        <w:t>8</w:t>
      </w:r>
      <w:r w:rsidR="00CE2109" w:rsidRPr="00DE07EB">
        <w:rPr>
          <w:rFonts w:ascii="Arial" w:hAnsi="Arial" w:cs="Arial"/>
          <w:b/>
          <w:i/>
          <w:sz w:val="30"/>
          <w:szCs w:val="30"/>
          <w:u w:val="single"/>
        </w:rPr>
        <w:t>.</w:t>
      </w:r>
      <w:r w:rsidR="00CE2109" w:rsidRPr="00486B5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ПРАВОВОЕ РЕГУЛИРОВАНИЕ</w:t>
      </w:r>
      <w:r w:rsidR="00CE2109">
        <w:rPr>
          <w:rFonts w:ascii="Arial" w:hAnsi="Arial" w:cs="Arial"/>
          <w:b/>
          <w:sz w:val="30"/>
          <w:szCs w:val="30"/>
        </w:rPr>
        <w:t xml:space="preserve"> </w:t>
      </w:r>
      <w:r w:rsidR="00CE2109" w:rsidRPr="00486B5C">
        <w:rPr>
          <w:rFonts w:ascii="Arial" w:hAnsi="Arial" w:cs="Arial"/>
          <w:b/>
          <w:sz w:val="30"/>
          <w:szCs w:val="30"/>
        </w:rPr>
        <w:t>БЕЗОПАСНОСТ</w:t>
      </w:r>
      <w:r>
        <w:rPr>
          <w:rFonts w:ascii="Arial" w:hAnsi="Arial" w:cs="Arial"/>
          <w:b/>
          <w:sz w:val="30"/>
          <w:szCs w:val="30"/>
        </w:rPr>
        <w:t>И</w:t>
      </w:r>
      <w:r w:rsidR="00CE2109" w:rsidRPr="00486B5C">
        <w:rPr>
          <w:rFonts w:ascii="Arial" w:hAnsi="Arial" w:cs="Arial"/>
          <w:b/>
          <w:sz w:val="30"/>
          <w:szCs w:val="30"/>
        </w:rPr>
        <w:t xml:space="preserve">  ТРУДА</w:t>
      </w:r>
    </w:p>
    <w:p w:rsidR="0026163D" w:rsidRPr="00CE2109" w:rsidRDefault="00370581" w:rsidP="0026163D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26163D">
        <w:rPr>
          <w:rFonts w:ascii="Arial" w:hAnsi="Arial" w:cs="Arial"/>
          <w:b/>
          <w:bCs/>
          <w:sz w:val="28"/>
          <w:szCs w:val="28"/>
        </w:rPr>
        <w:t xml:space="preserve">.1. </w:t>
      </w:r>
      <w:r w:rsidR="0026163D" w:rsidRPr="00CE2109">
        <w:rPr>
          <w:rFonts w:ascii="Arial" w:hAnsi="Arial" w:cs="Arial"/>
          <w:b/>
          <w:bCs/>
          <w:sz w:val="28"/>
          <w:szCs w:val="28"/>
        </w:rPr>
        <w:t>Поняти</w:t>
      </w:r>
      <w:r w:rsidR="0026163D">
        <w:rPr>
          <w:rFonts w:ascii="Arial" w:hAnsi="Arial" w:cs="Arial"/>
          <w:b/>
          <w:bCs/>
          <w:sz w:val="28"/>
          <w:szCs w:val="28"/>
        </w:rPr>
        <w:t>я</w:t>
      </w:r>
      <w:r w:rsidR="0026163D" w:rsidRPr="00CE2109">
        <w:rPr>
          <w:rFonts w:ascii="Arial" w:hAnsi="Arial" w:cs="Arial"/>
          <w:b/>
          <w:bCs/>
          <w:sz w:val="28"/>
          <w:szCs w:val="28"/>
        </w:rPr>
        <w:t xml:space="preserve"> «безопасность труда</w:t>
      </w:r>
      <w:r w:rsidR="0026163D">
        <w:rPr>
          <w:rFonts w:ascii="Arial" w:hAnsi="Arial" w:cs="Arial"/>
          <w:b/>
          <w:bCs/>
          <w:sz w:val="28"/>
          <w:szCs w:val="28"/>
        </w:rPr>
        <w:t>», «охрана труда»</w:t>
      </w:r>
    </w:p>
    <w:p w:rsidR="00C939F2" w:rsidRPr="00E77E78" w:rsidRDefault="00C939F2" w:rsidP="00C939F2">
      <w:pPr>
        <w:widowControl w:val="0"/>
        <w:shd w:val="clear" w:color="auto" w:fill="FFFFFF"/>
        <w:spacing w:before="120" w:line="360" w:lineRule="auto"/>
        <w:ind w:right="-6" w:firstLine="691"/>
        <w:jc w:val="both"/>
        <w:rPr>
          <w:rFonts w:ascii="Arial" w:hAnsi="Arial" w:cs="Arial"/>
        </w:rPr>
      </w:pPr>
      <w:r w:rsidRPr="00E77E78">
        <w:rPr>
          <w:rFonts w:ascii="Arial" w:hAnsi="Arial" w:cs="Arial"/>
          <w:b/>
          <w:bCs/>
          <w:color w:val="000000"/>
        </w:rPr>
        <w:t xml:space="preserve">Безопасность труда </w:t>
      </w:r>
      <w:r>
        <w:rPr>
          <w:rFonts w:ascii="Arial" w:hAnsi="Arial" w:cs="Arial"/>
          <w:color w:val="000000"/>
        </w:rPr>
        <w:t>–</w:t>
      </w:r>
      <w:r w:rsidRPr="00E77E78">
        <w:rPr>
          <w:rFonts w:ascii="Arial" w:hAnsi="Arial" w:cs="Arial"/>
          <w:color w:val="000000"/>
        </w:rPr>
        <w:t xml:space="preserve"> </w:t>
      </w:r>
      <w:r w:rsidRPr="009F6718">
        <w:rPr>
          <w:rFonts w:ascii="Arial" w:hAnsi="Arial" w:cs="Arial"/>
          <w:i/>
          <w:color w:val="000000"/>
        </w:rPr>
        <w:t>это состояние трудовой деятельности (труда), обеспечивающее приемлемый уровень ее риска</w:t>
      </w:r>
      <w:r w:rsidRPr="00E77E78">
        <w:rPr>
          <w:rFonts w:ascii="Arial" w:hAnsi="Arial" w:cs="Arial"/>
          <w:color w:val="000000"/>
        </w:rPr>
        <w:t xml:space="preserve">. </w:t>
      </w:r>
    </w:p>
    <w:p w:rsidR="00C939F2" w:rsidRDefault="00C939F2" w:rsidP="00C939F2">
      <w:pPr>
        <w:widowControl w:val="0"/>
        <w:shd w:val="clear" w:color="auto" w:fill="FFFFFF"/>
        <w:spacing w:before="120" w:line="360" w:lineRule="auto"/>
        <w:ind w:left="24" w:right="-6" w:firstLine="691"/>
        <w:jc w:val="both"/>
        <w:rPr>
          <w:rFonts w:ascii="Arial" w:hAnsi="Arial" w:cs="Arial"/>
          <w:color w:val="000000"/>
        </w:rPr>
      </w:pPr>
      <w:r w:rsidRPr="00E77E78">
        <w:rPr>
          <w:rFonts w:ascii="Arial" w:hAnsi="Arial" w:cs="Arial"/>
          <w:color w:val="000000"/>
        </w:rPr>
        <w:t>Наряду с понятием «безопасность труда» широко использу</w:t>
      </w:r>
      <w:r w:rsidRPr="00E77E78">
        <w:rPr>
          <w:rFonts w:ascii="Arial" w:hAnsi="Arial" w:cs="Arial"/>
          <w:color w:val="000000"/>
        </w:rPr>
        <w:softHyphen/>
        <w:t>ется понятие «охр</w:t>
      </w:r>
      <w:r w:rsidRPr="00E77E78">
        <w:rPr>
          <w:rFonts w:ascii="Arial" w:hAnsi="Arial" w:cs="Arial"/>
          <w:color w:val="000000"/>
        </w:rPr>
        <w:t>а</w:t>
      </w:r>
      <w:r w:rsidRPr="00E77E78">
        <w:rPr>
          <w:rFonts w:ascii="Arial" w:hAnsi="Arial" w:cs="Arial"/>
          <w:color w:val="000000"/>
        </w:rPr>
        <w:t>на труда».</w:t>
      </w:r>
    </w:p>
    <w:p w:rsidR="005A3B6E" w:rsidRDefault="00C939F2" w:rsidP="00C939F2">
      <w:pPr>
        <w:pStyle w:val="1"/>
        <w:shd w:val="clear" w:color="auto" w:fill="FFFFFF"/>
        <w:tabs>
          <w:tab w:val="num" w:pos="360"/>
        </w:tabs>
        <w:spacing w:before="120" w:line="360" w:lineRule="auto"/>
        <w:ind w:firstLine="720"/>
        <w:jc w:val="both"/>
        <w:rPr>
          <w:rFonts w:ascii="Arial" w:hAnsi="Arial" w:cs="Arial"/>
          <w:i/>
          <w:color w:val="000000"/>
          <w:spacing w:val="-7"/>
          <w:sz w:val="24"/>
          <w:szCs w:val="24"/>
        </w:rPr>
      </w:pPr>
      <w:r w:rsidRPr="009F6718">
        <w:rPr>
          <w:rFonts w:ascii="Arial" w:hAnsi="Arial" w:cs="Arial"/>
          <w:b/>
          <w:color w:val="000000"/>
          <w:spacing w:val="-7"/>
          <w:sz w:val="24"/>
          <w:szCs w:val="24"/>
        </w:rPr>
        <w:t>Охрана труда</w:t>
      </w:r>
      <w:r w:rsidRPr="009F6718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9915BB">
        <w:rPr>
          <w:rFonts w:ascii="Arial" w:hAnsi="Arial" w:cs="Arial"/>
          <w:color w:val="000000"/>
          <w:spacing w:val="-7"/>
          <w:sz w:val="24"/>
          <w:szCs w:val="24"/>
        </w:rPr>
        <w:t xml:space="preserve">– </w:t>
      </w: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>система сохранения жизни и здоровья работников в процессе трудовой деятельности, включающая в себя</w:t>
      </w:r>
      <w:r w:rsidR="005A3B6E">
        <w:rPr>
          <w:rFonts w:ascii="Arial" w:hAnsi="Arial" w:cs="Arial"/>
          <w:i/>
          <w:color w:val="000000"/>
          <w:spacing w:val="-7"/>
          <w:sz w:val="24"/>
          <w:szCs w:val="24"/>
        </w:rPr>
        <w:t>:</w:t>
      </w:r>
    </w:p>
    <w:p w:rsidR="005A3B6E" w:rsidRPr="005A3B6E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правовые, </w:t>
      </w:r>
    </w:p>
    <w:p w:rsidR="005A3B6E" w:rsidRPr="005A3B6E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социально-экономические, </w:t>
      </w:r>
    </w:p>
    <w:p w:rsidR="005A3B6E" w:rsidRPr="005A3B6E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организационно-технические, </w:t>
      </w:r>
    </w:p>
    <w:p w:rsidR="005A3B6E" w:rsidRPr="005A3B6E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санитарно-гигиенические, </w:t>
      </w:r>
    </w:p>
    <w:p w:rsidR="005A3B6E" w:rsidRPr="005A3B6E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лечебно-профилактические, </w:t>
      </w:r>
    </w:p>
    <w:p w:rsidR="005A3B6E" w:rsidRPr="005A3B6E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реабилитационные </w:t>
      </w:r>
    </w:p>
    <w:p w:rsidR="00C939F2" w:rsidRPr="009915BB" w:rsidRDefault="00C939F2" w:rsidP="003E7499">
      <w:pPr>
        <w:pStyle w:val="1"/>
        <w:numPr>
          <w:ilvl w:val="0"/>
          <w:numId w:val="11"/>
        </w:numPr>
        <w:shd w:val="clear" w:color="auto" w:fill="FFFFFF"/>
        <w:tabs>
          <w:tab w:val="clear" w:pos="1839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915BB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и иные мероприятия </w:t>
      </w:r>
      <w:r w:rsidR="00EF2674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 </w:t>
      </w:r>
      <w:r w:rsidRPr="009915BB">
        <w:rPr>
          <w:rFonts w:ascii="Arial" w:hAnsi="Arial" w:cs="Arial"/>
          <w:color w:val="000000"/>
          <w:spacing w:val="-7"/>
          <w:sz w:val="24"/>
          <w:szCs w:val="24"/>
        </w:rPr>
        <w:t>(</w:t>
      </w:r>
      <w:r w:rsidR="001B2C51">
        <w:rPr>
          <w:rFonts w:ascii="Arial" w:hAnsi="Arial" w:cs="Arial"/>
          <w:color w:val="000000"/>
          <w:spacing w:val="-7"/>
          <w:sz w:val="24"/>
          <w:szCs w:val="24"/>
        </w:rPr>
        <w:t xml:space="preserve">ст. 209 </w:t>
      </w:r>
      <w:r w:rsidRPr="009915BB">
        <w:rPr>
          <w:rFonts w:ascii="Arial" w:hAnsi="Arial" w:cs="Arial"/>
          <w:color w:val="000000"/>
          <w:spacing w:val="-7"/>
          <w:sz w:val="24"/>
          <w:szCs w:val="24"/>
        </w:rPr>
        <w:t>ТК РФ).</w:t>
      </w:r>
    </w:p>
    <w:p w:rsidR="00C939F2" w:rsidRDefault="00C939F2" w:rsidP="00C939F2">
      <w:pPr>
        <w:widowControl w:val="0"/>
        <w:shd w:val="clear" w:color="auto" w:fill="FFFFFF"/>
        <w:spacing w:before="120" w:line="360" w:lineRule="auto"/>
        <w:ind w:left="34" w:right="-6" w:firstLine="691"/>
        <w:jc w:val="both"/>
        <w:rPr>
          <w:rFonts w:ascii="Arial" w:hAnsi="Arial" w:cs="Arial"/>
          <w:color w:val="000000"/>
        </w:rPr>
      </w:pPr>
      <w:r w:rsidRPr="00E77E78">
        <w:rPr>
          <w:rFonts w:ascii="Arial" w:hAnsi="Arial" w:cs="Arial"/>
          <w:color w:val="000000"/>
        </w:rPr>
        <w:t>Безопасность труда обеспечивается методами и средствами производстве</w:t>
      </w:r>
      <w:r w:rsidRPr="00E77E78">
        <w:rPr>
          <w:rFonts w:ascii="Arial" w:hAnsi="Arial" w:cs="Arial"/>
          <w:color w:val="000000"/>
        </w:rPr>
        <w:t>н</w:t>
      </w:r>
      <w:r w:rsidRPr="00E77E78">
        <w:rPr>
          <w:rFonts w:ascii="Arial" w:hAnsi="Arial" w:cs="Arial"/>
          <w:color w:val="000000"/>
        </w:rPr>
        <w:t>ной санитарии, гигиены труда, производственной безопасности.</w:t>
      </w:r>
    </w:p>
    <w:p w:rsidR="00C939F2" w:rsidRDefault="00861B10" w:rsidP="00C939F2">
      <w:pPr>
        <w:widowControl w:val="0"/>
        <w:shd w:val="clear" w:color="auto" w:fill="FFFFFF"/>
        <w:spacing w:before="120" w:line="360" w:lineRule="auto"/>
        <w:ind w:left="34" w:right="-6" w:firstLine="6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155" editas="canvas" style="width:405pt;height:198pt;mso-position-horizontal-relative:char;mso-position-vertical-relative:line" coordorigin="2279,5723" coordsize="6353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2279;top:5723;width:6353;height:3066" o:preferrelative="f">
              <v:fill o:detectmouseclick="t"/>
              <v:path o:extrusionok="t" o:connecttype="none"/>
              <o:lock v:ext="edit" text="t"/>
            </v:shape>
            <v:rect id="_x0000_s1157" style="position:absolute;left:4397;top:6002;width:3388;height:418">
              <v:textbox>
                <w:txbxContent>
                  <w:p w:rsidR="00B2077D" w:rsidRPr="00783883" w:rsidRDefault="00B2077D" w:rsidP="00C939F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83883">
                      <w:rPr>
                        <w:rFonts w:ascii="Arial" w:hAnsi="Arial" w:cs="Arial"/>
                      </w:rPr>
                      <w:t>Безопасность труда</w:t>
                    </w:r>
                  </w:p>
                </w:txbxContent>
              </v:textbox>
            </v:rect>
            <v:rect id="_x0000_s1158" style="position:absolute;left:4397;top:6838;width:3247;height:418">
              <v:textbox>
                <w:txbxContent>
                  <w:p w:rsidR="00B2077D" w:rsidRPr="00783883" w:rsidRDefault="00B2077D" w:rsidP="00C939F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Производственная санитария</w:t>
                    </w:r>
                  </w:p>
                </w:txbxContent>
              </v:textbox>
            </v:rect>
            <v:rect id="_x0000_s1159" style="position:absolute;left:4397;top:7535;width:3247;height:418">
              <v:textbox>
                <w:txbxContent>
                  <w:p w:rsidR="00B2077D" w:rsidRPr="00783883" w:rsidRDefault="00B2077D" w:rsidP="00C939F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Гигиена труда</w:t>
                    </w:r>
                  </w:p>
                </w:txbxContent>
              </v:textbox>
            </v:rect>
            <v:rect id="_x0000_s1160" style="position:absolute;left:4397;top:8232;width:3247;height:418">
              <v:textbox>
                <w:txbxContent>
                  <w:p w:rsidR="00B2077D" w:rsidRPr="00783883" w:rsidRDefault="00B2077D" w:rsidP="00C939F2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Производственная безопасность</w:t>
                    </w:r>
                  </w:p>
                </w:txbxContent>
              </v:textbox>
            </v:rect>
            <v:line id="_x0000_s1161" style="position:absolute" from="3691,6280" to="3691,8510"/>
            <v:line id="_x0000_s1162" style="position:absolute" from="3691,6280" to="4397,6281"/>
            <v:line id="_x0000_s1163" style="position:absolute" from="3691,7117" to="4397,7117">
              <v:stroke endarrow="block"/>
            </v:line>
            <v:line id="_x0000_s1164" style="position:absolute" from="3691,7813" to="4397,7813">
              <v:stroke endarrow="block"/>
            </v:line>
            <v:line id="_x0000_s1165" style="position:absolute" from="3691,8510" to="4397,8510">
              <v:stroke endarrow="block"/>
            </v:line>
            <w10:wrap type="none"/>
            <w10:anchorlock/>
          </v:group>
        </w:pict>
      </w:r>
    </w:p>
    <w:p w:rsidR="00C939F2" w:rsidRPr="00F67C2B" w:rsidRDefault="00C939F2" w:rsidP="00C939F2">
      <w:pPr>
        <w:widowControl w:val="0"/>
        <w:shd w:val="clear" w:color="auto" w:fill="FFFFFF"/>
        <w:spacing w:before="120" w:line="360" w:lineRule="auto"/>
        <w:ind w:left="34" w:right="-6" w:firstLine="691"/>
        <w:jc w:val="both"/>
        <w:rPr>
          <w:rFonts w:ascii="Arial" w:hAnsi="Arial" w:cs="Arial"/>
          <w:i/>
        </w:rPr>
      </w:pPr>
      <w:proofErr w:type="gramStart"/>
      <w:r w:rsidRPr="00E77E78">
        <w:rPr>
          <w:rFonts w:ascii="Arial" w:hAnsi="Arial" w:cs="Arial"/>
          <w:b/>
          <w:bCs/>
          <w:color w:val="000000"/>
        </w:rPr>
        <w:t xml:space="preserve">Производственная санитария </w:t>
      </w:r>
      <w:r>
        <w:rPr>
          <w:rFonts w:ascii="Arial" w:hAnsi="Arial" w:cs="Arial"/>
          <w:color w:val="000000"/>
        </w:rPr>
        <w:t>–</w:t>
      </w:r>
      <w:r w:rsidRPr="00E77E78">
        <w:rPr>
          <w:rFonts w:ascii="Arial" w:hAnsi="Arial" w:cs="Arial"/>
          <w:color w:val="000000"/>
        </w:rPr>
        <w:t xml:space="preserve"> </w:t>
      </w:r>
      <w:r w:rsidRPr="00F67C2B">
        <w:rPr>
          <w:rFonts w:ascii="Arial" w:hAnsi="Arial" w:cs="Arial"/>
          <w:i/>
          <w:color w:val="000000"/>
        </w:rPr>
        <w:t>это система организационных меропри</w:t>
      </w:r>
      <w:r w:rsidRPr="00F67C2B">
        <w:rPr>
          <w:rFonts w:ascii="Arial" w:hAnsi="Arial" w:cs="Arial"/>
          <w:i/>
          <w:color w:val="000000"/>
        </w:rPr>
        <w:t>я</w:t>
      </w:r>
      <w:r w:rsidRPr="00F67C2B">
        <w:rPr>
          <w:rFonts w:ascii="Arial" w:hAnsi="Arial" w:cs="Arial"/>
          <w:i/>
          <w:color w:val="000000"/>
        </w:rPr>
        <w:t xml:space="preserve">тий и технических средств, предотвращающих или уменьшающих воздействие на </w:t>
      </w:r>
      <w:r w:rsidRPr="00F67C2B">
        <w:rPr>
          <w:rFonts w:ascii="Arial" w:hAnsi="Arial" w:cs="Arial"/>
          <w:i/>
          <w:color w:val="000000"/>
        </w:rPr>
        <w:lastRenderedPageBreak/>
        <w:t xml:space="preserve">работающих </w:t>
      </w:r>
      <w:r w:rsidR="005A3B6E">
        <w:rPr>
          <w:rFonts w:ascii="Arial" w:hAnsi="Arial" w:cs="Arial"/>
          <w:i/>
          <w:color w:val="000000"/>
        </w:rPr>
        <w:t>вредных производственных факторов</w:t>
      </w:r>
      <w:r w:rsidRPr="00F67C2B">
        <w:rPr>
          <w:rFonts w:ascii="Arial" w:hAnsi="Arial" w:cs="Arial"/>
          <w:i/>
          <w:color w:val="000000"/>
        </w:rPr>
        <w:t>, возникающих в рабочей зоне в процессе тру</w:t>
      </w:r>
      <w:r w:rsidRPr="00F67C2B">
        <w:rPr>
          <w:rFonts w:ascii="Arial" w:hAnsi="Arial" w:cs="Arial"/>
          <w:i/>
          <w:color w:val="000000"/>
        </w:rPr>
        <w:softHyphen/>
        <w:t>довой деятельности.</w:t>
      </w:r>
      <w:proofErr w:type="gramEnd"/>
    </w:p>
    <w:p w:rsidR="00C939F2" w:rsidRDefault="00C939F2" w:rsidP="00C939F2">
      <w:pPr>
        <w:widowControl w:val="0"/>
        <w:shd w:val="clear" w:color="auto" w:fill="FFFFFF"/>
        <w:spacing w:before="120" w:line="360" w:lineRule="auto"/>
        <w:ind w:left="38" w:right="-6" w:firstLine="691"/>
        <w:jc w:val="both"/>
        <w:rPr>
          <w:color w:val="000000"/>
        </w:rPr>
      </w:pPr>
      <w:r w:rsidRPr="00E77E78">
        <w:rPr>
          <w:rFonts w:ascii="Arial" w:hAnsi="Arial" w:cs="Arial"/>
          <w:color w:val="000000"/>
        </w:rPr>
        <w:t>К производственной санитарии относится организация осве</w:t>
      </w:r>
      <w:r w:rsidRPr="00E77E78">
        <w:rPr>
          <w:rFonts w:ascii="Arial" w:hAnsi="Arial" w:cs="Arial"/>
          <w:color w:val="000000"/>
        </w:rPr>
        <w:softHyphen/>
        <w:t>щения и вентил</w:t>
      </w:r>
      <w:r w:rsidRPr="00E77E78">
        <w:rPr>
          <w:rFonts w:ascii="Arial" w:hAnsi="Arial" w:cs="Arial"/>
          <w:color w:val="000000"/>
        </w:rPr>
        <w:t>я</w:t>
      </w:r>
      <w:r w:rsidRPr="00E77E78">
        <w:rPr>
          <w:rFonts w:ascii="Arial" w:hAnsi="Arial" w:cs="Arial"/>
          <w:color w:val="000000"/>
        </w:rPr>
        <w:t>ции на рабочих местах, очистка воздуха в рабо</w:t>
      </w:r>
      <w:r w:rsidRPr="00E77E78">
        <w:rPr>
          <w:rFonts w:ascii="Arial" w:hAnsi="Arial" w:cs="Arial"/>
          <w:color w:val="000000"/>
        </w:rPr>
        <w:softHyphen/>
        <w:t>чей зоне от вредных веществ, обесп</w:t>
      </w:r>
      <w:r w:rsidRPr="00E77E78">
        <w:rPr>
          <w:rFonts w:ascii="Arial" w:hAnsi="Arial" w:cs="Arial"/>
          <w:color w:val="000000"/>
        </w:rPr>
        <w:t>е</w:t>
      </w:r>
      <w:r w:rsidRPr="00E77E78">
        <w:rPr>
          <w:rFonts w:ascii="Arial" w:hAnsi="Arial" w:cs="Arial"/>
          <w:color w:val="000000"/>
        </w:rPr>
        <w:t>чение оптимальных и до</w:t>
      </w:r>
      <w:r w:rsidRPr="00E77E78">
        <w:rPr>
          <w:rFonts w:ascii="Arial" w:hAnsi="Arial" w:cs="Arial"/>
          <w:color w:val="000000"/>
        </w:rPr>
        <w:softHyphen/>
        <w:t>пустимых параметров микроклимата (температуры, влажн</w:t>
      </w:r>
      <w:r w:rsidRPr="00E77E78">
        <w:rPr>
          <w:rFonts w:ascii="Arial" w:hAnsi="Arial" w:cs="Arial"/>
          <w:color w:val="000000"/>
        </w:rPr>
        <w:t>о</w:t>
      </w:r>
      <w:r w:rsidRPr="00E77E78">
        <w:rPr>
          <w:rFonts w:ascii="Arial" w:hAnsi="Arial" w:cs="Arial"/>
          <w:color w:val="000000"/>
        </w:rPr>
        <w:t>сти, скорости движения воздуха) на рабочих местах, защита от раз</w:t>
      </w:r>
      <w:r w:rsidRPr="00E77E78">
        <w:rPr>
          <w:rFonts w:ascii="Arial" w:hAnsi="Arial" w:cs="Arial"/>
          <w:color w:val="000000"/>
        </w:rPr>
        <w:softHyphen/>
        <w:t>личного вида и</w:t>
      </w:r>
      <w:r w:rsidRPr="00E77E78">
        <w:rPr>
          <w:rFonts w:ascii="Arial" w:hAnsi="Arial" w:cs="Arial"/>
          <w:color w:val="000000"/>
        </w:rPr>
        <w:t>з</w:t>
      </w:r>
      <w:r w:rsidRPr="00E77E78">
        <w:rPr>
          <w:rFonts w:ascii="Arial" w:hAnsi="Arial" w:cs="Arial"/>
          <w:color w:val="000000"/>
        </w:rPr>
        <w:t xml:space="preserve">лучений (тепловых, электромагнитных, </w:t>
      </w:r>
      <w:proofErr w:type="spellStart"/>
      <w:r w:rsidRPr="00E77E78">
        <w:rPr>
          <w:rFonts w:ascii="Arial" w:hAnsi="Arial" w:cs="Arial"/>
          <w:color w:val="000000"/>
        </w:rPr>
        <w:t>виброа</w:t>
      </w:r>
      <w:r w:rsidRPr="00E77E78">
        <w:rPr>
          <w:rFonts w:ascii="Arial" w:hAnsi="Arial" w:cs="Arial"/>
          <w:color w:val="000000"/>
        </w:rPr>
        <w:softHyphen/>
        <w:t>кустических</w:t>
      </w:r>
      <w:proofErr w:type="spellEnd"/>
      <w:r w:rsidRPr="00E77E78">
        <w:rPr>
          <w:rFonts w:ascii="Arial" w:hAnsi="Arial" w:cs="Arial"/>
          <w:color w:val="000000"/>
        </w:rPr>
        <w:t>, лазерных, ионизиру</w:t>
      </w:r>
      <w:r w:rsidRPr="00E77E78">
        <w:rPr>
          <w:rFonts w:ascii="Arial" w:hAnsi="Arial" w:cs="Arial"/>
          <w:color w:val="000000"/>
        </w:rPr>
        <w:t>ю</w:t>
      </w:r>
      <w:r w:rsidRPr="00E77E78">
        <w:rPr>
          <w:rFonts w:ascii="Arial" w:hAnsi="Arial" w:cs="Arial"/>
          <w:color w:val="000000"/>
        </w:rPr>
        <w:t>щих).</w:t>
      </w:r>
    </w:p>
    <w:p w:rsidR="00C939F2" w:rsidRPr="00E77E78" w:rsidRDefault="00C939F2" w:rsidP="00C939F2">
      <w:pPr>
        <w:widowControl w:val="0"/>
        <w:shd w:val="clear" w:color="auto" w:fill="FFFFFF"/>
        <w:spacing w:before="120" w:line="360" w:lineRule="auto"/>
        <w:ind w:right="-6" w:firstLine="691"/>
        <w:jc w:val="both"/>
        <w:rPr>
          <w:rFonts w:ascii="Arial" w:hAnsi="Arial" w:cs="Arial"/>
        </w:rPr>
      </w:pPr>
      <w:r w:rsidRPr="00E77E78">
        <w:rPr>
          <w:rFonts w:ascii="Arial" w:hAnsi="Arial" w:cs="Arial"/>
          <w:b/>
          <w:bCs/>
          <w:color w:val="000000"/>
        </w:rPr>
        <w:t xml:space="preserve">Гигиена труда </w:t>
      </w:r>
      <w:r>
        <w:rPr>
          <w:rFonts w:ascii="Arial" w:hAnsi="Arial" w:cs="Arial"/>
          <w:color w:val="000000"/>
        </w:rPr>
        <w:t>–</w:t>
      </w:r>
      <w:r w:rsidRPr="00E77E78">
        <w:rPr>
          <w:rFonts w:ascii="Arial" w:hAnsi="Arial" w:cs="Arial"/>
          <w:color w:val="000000"/>
        </w:rPr>
        <w:t xml:space="preserve"> </w:t>
      </w:r>
      <w:r w:rsidRPr="00F67C2B">
        <w:rPr>
          <w:rFonts w:ascii="Arial" w:hAnsi="Arial" w:cs="Arial"/>
          <w:i/>
          <w:color w:val="000000"/>
        </w:rPr>
        <w:t>это область медицины, изучающая трудовую деятел</w:t>
      </w:r>
      <w:r w:rsidRPr="00F67C2B">
        <w:rPr>
          <w:rFonts w:ascii="Arial" w:hAnsi="Arial" w:cs="Arial"/>
          <w:i/>
          <w:color w:val="000000"/>
        </w:rPr>
        <w:t>ь</w:t>
      </w:r>
      <w:r w:rsidRPr="00F67C2B">
        <w:rPr>
          <w:rFonts w:ascii="Arial" w:hAnsi="Arial" w:cs="Arial"/>
          <w:i/>
          <w:color w:val="000000"/>
        </w:rPr>
        <w:t>ность человека и производственную среду с точки зрения их влияния на организм, разрабатывающая меры и гигиениче</w:t>
      </w:r>
      <w:r w:rsidRPr="00F67C2B">
        <w:rPr>
          <w:rFonts w:ascii="Arial" w:hAnsi="Arial" w:cs="Arial"/>
          <w:i/>
          <w:color w:val="000000"/>
        </w:rPr>
        <w:softHyphen/>
        <w:t>ские нормативы, направленные на оздоровл</w:t>
      </w:r>
      <w:r w:rsidRPr="00F67C2B">
        <w:rPr>
          <w:rFonts w:ascii="Arial" w:hAnsi="Arial" w:cs="Arial"/>
          <w:i/>
          <w:color w:val="000000"/>
        </w:rPr>
        <w:t>е</w:t>
      </w:r>
      <w:r w:rsidRPr="00F67C2B">
        <w:rPr>
          <w:rFonts w:ascii="Arial" w:hAnsi="Arial" w:cs="Arial"/>
          <w:i/>
          <w:color w:val="000000"/>
        </w:rPr>
        <w:t>ние условий труда и предупреждение профессиональных заболеваний</w:t>
      </w:r>
      <w:r w:rsidRPr="00E77E78">
        <w:rPr>
          <w:rFonts w:ascii="Arial" w:hAnsi="Arial" w:cs="Arial"/>
          <w:color w:val="000000"/>
        </w:rPr>
        <w:t>. Задачей г</w:t>
      </w:r>
      <w:r w:rsidRPr="00E77E78">
        <w:rPr>
          <w:rFonts w:ascii="Arial" w:hAnsi="Arial" w:cs="Arial"/>
          <w:color w:val="000000"/>
        </w:rPr>
        <w:t>и</w:t>
      </w:r>
      <w:r w:rsidRPr="00E77E78">
        <w:rPr>
          <w:rFonts w:ascii="Arial" w:hAnsi="Arial" w:cs="Arial"/>
          <w:color w:val="000000"/>
        </w:rPr>
        <w:t>гие</w:t>
      </w:r>
      <w:r w:rsidRPr="00E77E78">
        <w:rPr>
          <w:rFonts w:ascii="Arial" w:hAnsi="Arial" w:cs="Arial"/>
          <w:color w:val="000000"/>
        </w:rPr>
        <w:softHyphen/>
        <w:t>ны труда является определение предельно допустимых уровней вредных прои</w:t>
      </w:r>
      <w:r w:rsidRPr="00E77E78">
        <w:rPr>
          <w:rFonts w:ascii="Arial" w:hAnsi="Arial" w:cs="Arial"/>
          <w:color w:val="000000"/>
        </w:rPr>
        <w:t>з</w:t>
      </w:r>
      <w:r w:rsidRPr="00E77E78">
        <w:rPr>
          <w:rFonts w:ascii="Arial" w:hAnsi="Arial" w:cs="Arial"/>
          <w:color w:val="000000"/>
        </w:rPr>
        <w:t>водственных факторов, классификация условий трудовой деятельности, оценка т</w:t>
      </w:r>
      <w:r w:rsidRPr="00E77E78">
        <w:rPr>
          <w:rFonts w:ascii="Arial" w:hAnsi="Arial" w:cs="Arial"/>
          <w:color w:val="000000"/>
        </w:rPr>
        <w:t>я</w:t>
      </w:r>
      <w:r w:rsidRPr="00E77E78">
        <w:rPr>
          <w:rFonts w:ascii="Arial" w:hAnsi="Arial" w:cs="Arial"/>
          <w:color w:val="000000"/>
        </w:rPr>
        <w:t>жести и напряженности трудо</w:t>
      </w:r>
      <w:r w:rsidRPr="00E77E78">
        <w:rPr>
          <w:rFonts w:ascii="Arial" w:hAnsi="Arial" w:cs="Arial"/>
          <w:color w:val="000000"/>
        </w:rPr>
        <w:softHyphen/>
        <w:t>вого процесса, рациональная организация режима тр</w:t>
      </w:r>
      <w:r w:rsidRPr="00E77E78">
        <w:rPr>
          <w:rFonts w:ascii="Arial" w:hAnsi="Arial" w:cs="Arial"/>
          <w:color w:val="000000"/>
        </w:rPr>
        <w:t>у</w:t>
      </w:r>
      <w:r w:rsidRPr="00E77E78">
        <w:rPr>
          <w:rFonts w:ascii="Arial" w:hAnsi="Arial" w:cs="Arial"/>
          <w:color w:val="000000"/>
        </w:rPr>
        <w:t>да и отды</w:t>
      </w:r>
      <w:r w:rsidRPr="00E77E78">
        <w:rPr>
          <w:rFonts w:ascii="Arial" w:hAnsi="Arial" w:cs="Arial"/>
          <w:color w:val="000000"/>
        </w:rPr>
        <w:softHyphen/>
        <w:t>ха, рабочего места, изучение психофизиологических аспектов трудовой деятельности и т. д.</w:t>
      </w:r>
    </w:p>
    <w:p w:rsidR="00C939F2" w:rsidRPr="00E77E78" w:rsidRDefault="00C939F2" w:rsidP="00C939F2">
      <w:pPr>
        <w:widowControl w:val="0"/>
        <w:shd w:val="clear" w:color="auto" w:fill="FFFFFF"/>
        <w:spacing w:before="120" w:line="360" w:lineRule="auto"/>
        <w:ind w:left="10" w:right="-6" w:firstLine="710"/>
        <w:jc w:val="both"/>
        <w:rPr>
          <w:rFonts w:ascii="Arial" w:hAnsi="Arial" w:cs="Arial"/>
        </w:rPr>
      </w:pPr>
      <w:proofErr w:type="gramStart"/>
      <w:r w:rsidRPr="00E77E78">
        <w:rPr>
          <w:rFonts w:ascii="Arial" w:hAnsi="Arial" w:cs="Arial"/>
          <w:b/>
          <w:bCs/>
          <w:color w:val="000000"/>
        </w:rPr>
        <w:t xml:space="preserve">Производственная безопасность </w:t>
      </w:r>
      <w:r>
        <w:rPr>
          <w:rFonts w:ascii="Arial" w:hAnsi="Arial" w:cs="Arial"/>
          <w:color w:val="000000"/>
        </w:rPr>
        <w:t>–</w:t>
      </w:r>
      <w:r w:rsidRPr="00E77E78">
        <w:rPr>
          <w:rFonts w:ascii="Arial" w:hAnsi="Arial" w:cs="Arial"/>
          <w:color w:val="000000"/>
        </w:rPr>
        <w:t xml:space="preserve"> </w:t>
      </w:r>
      <w:r w:rsidRPr="00F67C2B">
        <w:rPr>
          <w:rFonts w:ascii="Arial" w:hAnsi="Arial" w:cs="Arial"/>
          <w:i/>
          <w:color w:val="000000"/>
        </w:rPr>
        <w:t>это система организацион</w:t>
      </w:r>
      <w:r w:rsidRPr="00F67C2B">
        <w:rPr>
          <w:rFonts w:ascii="Arial" w:hAnsi="Arial" w:cs="Arial"/>
          <w:i/>
          <w:color w:val="000000"/>
        </w:rPr>
        <w:softHyphen/>
        <w:t>ных мер</w:t>
      </w:r>
      <w:r w:rsidRPr="00F67C2B">
        <w:rPr>
          <w:rFonts w:ascii="Arial" w:hAnsi="Arial" w:cs="Arial"/>
          <w:i/>
          <w:color w:val="000000"/>
        </w:rPr>
        <w:t>о</w:t>
      </w:r>
      <w:r w:rsidRPr="00F67C2B">
        <w:rPr>
          <w:rFonts w:ascii="Arial" w:hAnsi="Arial" w:cs="Arial"/>
          <w:i/>
          <w:color w:val="000000"/>
        </w:rPr>
        <w:t>приятий и технических средств, предотвращающих или уменьшающих вероя</w:t>
      </w:r>
      <w:r w:rsidRPr="00F67C2B">
        <w:rPr>
          <w:rFonts w:ascii="Arial" w:hAnsi="Arial" w:cs="Arial"/>
          <w:i/>
          <w:color w:val="000000"/>
        </w:rPr>
        <w:t>т</w:t>
      </w:r>
      <w:r w:rsidRPr="00F67C2B">
        <w:rPr>
          <w:rFonts w:ascii="Arial" w:hAnsi="Arial" w:cs="Arial"/>
          <w:i/>
          <w:color w:val="000000"/>
        </w:rPr>
        <w:t>ность воздействия на работающих опасных (травмирующих) производственных факторов, возникающих в рабочей зоне в процессе трудовой деятельности</w:t>
      </w:r>
      <w:r w:rsidRPr="00E77E78">
        <w:rPr>
          <w:rFonts w:ascii="Arial" w:hAnsi="Arial" w:cs="Arial"/>
          <w:color w:val="000000"/>
        </w:rPr>
        <w:t>.</w:t>
      </w:r>
      <w:proofErr w:type="gramEnd"/>
    </w:p>
    <w:p w:rsidR="00C939F2" w:rsidRPr="00E77E78" w:rsidRDefault="00C939F2" w:rsidP="00C939F2">
      <w:pPr>
        <w:widowControl w:val="0"/>
        <w:shd w:val="clear" w:color="auto" w:fill="FFFFFF"/>
        <w:spacing w:before="120" w:line="360" w:lineRule="auto"/>
        <w:ind w:left="10" w:right="-6" w:firstLine="710"/>
        <w:jc w:val="both"/>
        <w:rPr>
          <w:rFonts w:ascii="Arial" w:hAnsi="Arial" w:cs="Arial"/>
        </w:rPr>
      </w:pPr>
      <w:proofErr w:type="gramStart"/>
      <w:r w:rsidRPr="00E77E78">
        <w:rPr>
          <w:rFonts w:ascii="Arial" w:hAnsi="Arial" w:cs="Arial"/>
          <w:color w:val="000000"/>
        </w:rPr>
        <w:t>К производственной безопасности относятся организацион</w:t>
      </w:r>
      <w:r w:rsidRPr="00E77E78">
        <w:rPr>
          <w:rFonts w:ascii="Arial" w:hAnsi="Arial" w:cs="Arial"/>
          <w:color w:val="000000"/>
        </w:rPr>
        <w:softHyphen/>
        <w:t>ные мероприятия и технические средства защиты от поражения электрическим током, защита от механ</w:t>
      </w:r>
      <w:r w:rsidRPr="00E77E78">
        <w:rPr>
          <w:rFonts w:ascii="Arial" w:hAnsi="Arial" w:cs="Arial"/>
          <w:color w:val="000000"/>
        </w:rPr>
        <w:t>и</w:t>
      </w:r>
      <w:r w:rsidRPr="00E77E78">
        <w:rPr>
          <w:rFonts w:ascii="Arial" w:hAnsi="Arial" w:cs="Arial"/>
          <w:color w:val="000000"/>
        </w:rPr>
        <w:t xml:space="preserve">ческого </w:t>
      </w:r>
      <w:proofErr w:type="spellStart"/>
      <w:r w:rsidRPr="00E77E78">
        <w:rPr>
          <w:rFonts w:ascii="Arial" w:hAnsi="Arial" w:cs="Arial"/>
          <w:color w:val="000000"/>
        </w:rPr>
        <w:t>травмирования</w:t>
      </w:r>
      <w:proofErr w:type="spellEnd"/>
      <w:r w:rsidRPr="00E77E78">
        <w:rPr>
          <w:rFonts w:ascii="Arial" w:hAnsi="Arial" w:cs="Arial"/>
          <w:color w:val="000000"/>
        </w:rPr>
        <w:t xml:space="preserve"> движущимися механизмами, подъемно-транспортными сре</w:t>
      </w:r>
      <w:r w:rsidRPr="00E77E78">
        <w:rPr>
          <w:rFonts w:ascii="Arial" w:hAnsi="Arial" w:cs="Arial"/>
          <w:color w:val="000000"/>
        </w:rPr>
        <w:t>д</w:t>
      </w:r>
      <w:r w:rsidRPr="00E77E78">
        <w:rPr>
          <w:rFonts w:ascii="Arial" w:hAnsi="Arial" w:cs="Arial"/>
          <w:color w:val="000000"/>
        </w:rPr>
        <w:t>ст</w:t>
      </w:r>
      <w:r w:rsidRPr="00E77E78">
        <w:rPr>
          <w:rFonts w:ascii="Arial" w:hAnsi="Arial" w:cs="Arial"/>
          <w:color w:val="000000"/>
        </w:rPr>
        <w:softHyphen/>
        <w:t>вами, обеспечение безопасности систем высокого давления, ме</w:t>
      </w:r>
      <w:r w:rsidRPr="00E77E78">
        <w:rPr>
          <w:rFonts w:ascii="Arial" w:hAnsi="Arial" w:cs="Arial"/>
          <w:color w:val="000000"/>
        </w:rPr>
        <w:softHyphen/>
        <w:t xml:space="preserve">тоды и средства обеспечения </w:t>
      </w:r>
      <w:proofErr w:type="spellStart"/>
      <w:r w:rsidRPr="00E77E78">
        <w:rPr>
          <w:rFonts w:ascii="Arial" w:hAnsi="Arial" w:cs="Arial"/>
          <w:color w:val="000000"/>
        </w:rPr>
        <w:t>пожаровзрывобезопасности</w:t>
      </w:r>
      <w:proofErr w:type="spellEnd"/>
      <w:r w:rsidRPr="00E77E78">
        <w:rPr>
          <w:rFonts w:ascii="Arial" w:hAnsi="Arial" w:cs="Arial"/>
          <w:color w:val="000000"/>
        </w:rPr>
        <w:t xml:space="preserve"> и т. д.</w:t>
      </w:r>
      <w:proofErr w:type="gramEnd"/>
    </w:p>
    <w:p w:rsidR="00C939F2" w:rsidRPr="00E77E78" w:rsidRDefault="00C939F2" w:rsidP="00C939F2">
      <w:pPr>
        <w:widowControl w:val="0"/>
        <w:shd w:val="clear" w:color="auto" w:fill="FFFFFF"/>
        <w:spacing w:before="120" w:line="360" w:lineRule="auto"/>
        <w:ind w:left="10" w:right="-6" w:firstLine="710"/>
        <w:jc w:val="both"/>
        <w:rPr>
          <w:rFonts w:ascii="Arial" w:hAnsi="Arial" w:cs="Arial"/>
        </w:rPr>
      </w:pPr>
      <w:r w:rsidRPr="00F67C2B">
        <w:rPr>
          <w:rFonts w:ascii="Arial" w:hAnsi="Arial" w:cs="Arial"/>
          <w:i/>
          <w:color w:val="000000"/>
        </w:rPr>
        <w:t>Технические методы и средства, обеспечивающие производ</w:t>
      </w:r>
      <w:r w:rsidRPr="00F67C2B">
        <w:rPr>
          <w:rFonts w:ascii="Arial" w:hAnsi="Arial" w:cs="Arial"/>
          <w:i/>
          <w:color w:val="000000"/>
        </w:rPr>
        <w:softHyphen/>
        <w:t>ственную без</w:t>
      </w:r>
      <w:r w:rsidRPr="00F67C2B">
        <w:rPr>
          <w:rFonts w:ascii="Arial" w:hAnsi="Arial" w:cs="Arial"/>
          <w:i/>
          <w:color w:val="000000"/>
        </w:rPr>
        <w:t>о</w:t>
      </w:r>
      <w:r w:rsidRPr="00F67C2B">
        <w:rPr>
          <w:rFonts w:ascii="Arial" w:hAnsi="Arial" w:cs="Arial"/>
          <w:i/>
          <w:color w:val="000000"/>
        </w:rPr>
        <w:t>пасность</w:t>
      </w:r>
      <w:r w:rsidRPr="00E77E78">
        <w:rPr>
          <w:rFonts w:ascii="Arial" w:hAnsi="Arial" w:cs="Arial"/>
          <w:color w:val="000000"/>
        </w:rPr>
        <w:t>, называются</w:t>
      </w:r>
      <w:r w:rsidR="005A3B6E">
        <w:rPr>
          <w:rFonts w:ascii="Arial" w:hAnsi="Arial" w:cs="Arial"/>
          <w:color w:val="000000"/>
        </w:rPr>
        <w:t xml:space="preserve"> </w:t>
      </w:r>
      <w:r w:rsidRPr="00E77E78">
        <w:rPr>
          <w:rFonts w:ascii="Arial" w:hAnsi="Arial" w:cs="Arial"/>
          <w:color w:val="000000"/>
        </w:rPr>
        <w:t xml:space="preserve"> </w:t>
      </w:r>
      <w:r w:rsidRPr="009F6718">
        <w:rPr>
          <w:rFonts w:ascii="Arial" w:hAnsi="Arial" w:cs="Arial"/>
          <w:b/>
          <w:i/>
          <w:iCs/>
          <w:color w:val="000000"/>
        </w:rPr>
        <w:t>техникой безопасности</w:t>
      </w:r>
      <w:r w:rsidRPr="00E77E78">
        <w:rPr>
          <w:rFonts w:ascii="Arial" w:hAnsi="Arial" w:cs="Arial"/>
          <w:i/>
          <w:iCs/>
          <w:color w:val="000000"/>
        </w:rPr>
        <w:t>.</w:t>
      </w:r>
    </w:p>
    <w:p w:rsidR="004D0370" w:rsidRPr="00CE2109" w:rsidRDefault="00370581" w:rsidP="004D0370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26163D">
        <w:rPr>
          <w:rFonts w:ascii="Arial" w:hAnsi="Arial" w:cs="Arial"/>
          <w:b/>
          <w:bCs/>
          <w:sz w:val="28"/>
          <w:szCs w:val="28"/>
        </w:rPr>
        <w:t>.2</w:t>
      </w:r>
      <w:r w:rsidR="004D0370">
        <w:rPr>
          <w:rFonts w:ascii="Arial" w:hAnsi="Arial" w:cs="Arial"/>
          <w:b/>
          <w:bCs/>
          <w:sz w:val="28"/>
          <w:szCs w:val="28"/>
        </w:rPr>
        <w:t>. Основные принципы государственной политики</w:t>
      </w:r>
      <w:r w:rsidR="004D0370">
        <w:rPr>
          <w:rFonts w:ascii="Arial" w:hAnsi="Arial" w:cs="Arial"/>
          <w:b/>
          <w:bCs/>
          <w:sz w:val="28"/>
          <w:szCs w:val="28"/>
        </w:rPr>
        <w:br/>
        <w:t>в области охраны труда</w:t>
      </w:r>
    </w:p>
    <w:p w:rsidR="004D0370" w:rsidRDefault="004D0370" w:rsidP="004D0370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02B72">
        <w:rPr>
          <w:rFonts w:ascii="Arial" w:hAnsi="Arial" w:cs="Arial"/>
          <w:color w:val="000000"/>
          <w:sz w:val="24"/>
          <w:szCs w:val="24"/>
        </w:rPr>
        <w:t>Основные принципы государственной политики в области охраны труда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представлены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ФЗ «Об основах охраны труда в РФ» (ст.3). </w:t>
      </w:r>
    </w:p>
    <w:p w:rsidR="004D0370" w:rsidRDefault="004D0370" w:rsidP="004D0370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Государственная политика в области ОТ предусматривает совместные дейс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вия органов законодательной и исполнительной власти РФ и республик в составе РФ, объединений работодателей, профсоюзов в лице их соответствующих органов и иных уполномоченных работниками представительных органов – по улучшению у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ловий и охраны труда, предупреждению производственного травматизма и профз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болеваний.</w:t>
      </w:r>
      <w:proofErr w:type="gramEnd"/>
    </w:p>
    <w:p w:rsidR="004D0370" w:rsidRDefault="004D0370" w:rsidP="004D0370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10DE">
        <w:rPr>
          <w:rFonts w:ascii="Arial" w:hAnsi="Arial" w:cs="Arial"/>
          <w:color w:val="000000"/>
          <w:sz w:val="24"/>
          <w:szCs w:val="24"/>
          <w:u w:val="single"/>
        </w:rPr>
        <w:t xml:space="preserve">Основными принципами государственной политики в области </w:t>
      </w:r>
      <w:proofErr w:type="gramStart"/>
      <w:r w:rsidRPr="003C10DE">
        <w:rPr>
          <w:rFonts w:ascii="Arial" w:hAnsi="Arial" w:cs="Arial"/>
          <w:color w:val="000000"/>
          <w:sz w:val="24"/>
          <w:szCs w:val="24"/>
          <w:u w:val="single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признание приоритета жизни и здоровья работника по отношению к результатам производственной деятельности;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государственное управление и координация деятельности в области ОТ, госуда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ственный надзор и контроль за соблюдением требований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установление единых нормативных требований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для предприятий всех форм собственности;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обеспечение общественного контроля за соблюдением законодательства в обла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обязательность расследования несчастных случаев на производстве и профе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сиональных заболеваний;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обучение безопасным методам труда и подготовка специалистов в области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гарантирование компенсаций за вред, причиненный работникам;</w:t>
      </w:r>
    </w:p>
    <w:p w:rsidR="004D0370" w:rsidRDefault="004D0370" w:rsidP="0036799B">
      <w:pPr>
        <w:pStyle w:val="1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проведение эффективной налоговой политики, стимулирующей создание без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пасных условий труда.</w:t>
      </w:r>
    </w:p>
    <w:p w:rsidR="004D0370" w:rsidRDefault="004D0370" w:rsidP="0036799B">
      <w:pPr>
        <w:pStyle w:val="1"/>
        <w:shd w:val="clear" w:color="auto" w:fill="FFFFFF"/>
        <w:tabs>
          <w:tab w:val="num" w:pos="0"/>
          <w:tab w:val="left" w:pos="36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26163D" w:rsidRPr="0026163D" w:rsidRDefault="00370581" w:rsidP="0026163D">
      <w:pPr>
        <w:pStyle w:val="1"/>
        <w:shd w:val="clear" w:color="auto" w:fill="FFFFFF"/>
        <w:spacing w:after="120" w:line="360" w:lineRule="auto"/>
        <w:jc w:val="center"/>
        <w:rPr>
          <w:rFonts w:ascii="Arial" w:hAnsi="Arial" w:cs="Arial"/>
          <w:b/>
          <w:color w:val="000000"/>
          <w:spacing w:val="-7"/>
          <w:sz w:val="28"/>
          <w:szCs w:val="28"/>
        </w:rPr>
      </w:pPr>
      <w:r>
        <w:rPr>
          <w:rFonts w:ascii="Arial" w:hAnsi="Arial" w:cs="Arial"/>
          <w:b/>
          <w:color w:val="000000"/>
          <w:spacing w:val="-7"/>
          <w:sz w:val="28"/>
          <w:szCs w:val="28"/>
        </w:rPr>
        <w:t>8</w:t>
      </w:r>
      <w:r w:rsidR="0026163D" w:rsidRPr="0026163D">
        <w:rPr>
          <w:rFonts w:ascii="Arial" w:hAnsi="Arial" w:cs="Arial"/>
          <w:b/>
          <w:color w:val="000000"/>
          <w:spacing w:val="-7"/>
          <w:sz w:val="28"/>
          <w:szCs w:val="28"/>
        </w:rPr>
        <w:t>.</w:t>
      </w:r>
      <w:r w:rsidR="0026163D">
        <w:rPr>
          <w:rFonts w:ascii="Arial" w:hAnsi="Arial" w:cs="Arial"/>
          <w:b/>
          <w:color w:val="000000"/>
          <w:spacing w:val="-7"/>
          <w:sz w:val="28"/>
          <w:szCs w:val="28"/>
        </w:rPr>
        <w:t>3</w:t>
      </w:r>
      <w:r w:rsidR="0026163D" w:rsidRPr="0026163D">
        <w:rPr>
          <w:rFonts w:ascii="Arial" w:hAnsi="Arial" w:cs="Arial"/>
          <w:b/>
          <w:color w:val="000000"/>
          <w:spacing w:val="-7"/>
          <w:sz w:val="28"/>
          <w:szCs w:val="28"/>
        </w:rPr>
        <w:t>.  Правовые  основы  охраны  труда</w:t>
      </w:r>
    </w:p>
    <w:p w:rsidR="00F04B83" w:rsidRPr="006E6F8E" w:rsidRDefault="00F04B83" w:rsidP="00F04B83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i/>
        </w:rPr>
      </w:pPr>
      <w:r w:rsidRPr="00B362DC">
        <w:rPr>
          <w:rFonts w:ascii="Arial" w:hAnsi="Arial" w:cs="Arial"/>
        </w:rPr>
        <w:t>Развитие правового регулирования по вопросам охраны труда в России отв</w:t>
      </w:r>
      <w:r w:rsidRPr="00B362DC">
        <w:rPr>
          <w:rFonts w:ascii="Arial" w:hAnsi="Arial" w:cs="Arial"/>
        </w:rPr>
        <w:t>е</w:t>
      </w:r>
      <w:r w:rsidRPr="00B362DC">
        <w:rPr>
          <w:rFonts w:ascii="Arial" w:hAnsi="Arial" w:cs="Arial"/>
        </w:rPr>
        <w:t>чает о</w:t>
      </w:r>
      <w:r>
        <w:rPr>
          <w:rFonts w:ascii="Arial" w:hAnsi="Arial" w:cs="Arial"/>
        </w:rPr>
        <w:t xml:space="preserve">бщим тенденциям международного </w:t>
      </w:r>
      <w:r w:rsidRPr="00B362DC">
        <w:rPr>
          <w:rFonts w:ascii="Arial" w:hAnsi="Arial" w:cs="Arial"/>
        </w:rPr>
        <w:t xml:space="preserve">права. </w:t>
      </w:r>
      <w:r w:rsidRPr="006E6F8E">
        <w:rPr>
          <w:rFonts w:ascii="Arial" w:hAnsi="Arial" w:cs="Arial"/>
          <w:i/>
        </w:rPr>
        <w:t>Общепризнанные принципы и но</w:t>
      </w:r>
      <w:r w:rsidRPr="006E6F8E">
        <w:rPr>
          <w:rFonts w:ascii="Arial" w:hAnsi="Arial" w:cs="Arial"/>
          <w:i/>
        </w:rPr>
        <w:t>р</w:t>
      </w:r>
      <w:r w:rsidRPr="006E6F8E">
        <w:rPr>
          <w:rFonts w:ascii="Arial" w:hAnsi="Arial" w:cs="Arial"/>
          <w:i/>
        </w:rPr>
        <w:t>мы международного права и международные договоры Российской Федерации</w:t>
      </w:r>
      <w:r w:rsidRPr="006E6F8E">
        <w:rPr>
          <w:rFonts w:ascii="Arial" w:hAnsi="Arial" w:cs="Arial"/>
        </w:rPr>
        <w:t xml:space="preserve"> в с</w:t>
      </w:r>
      <w:r w:rsidRPr="006E6F8E">
        <w:rPr>
          <w:rFonts w:ascii="Arial" w:hAnsi="Arial" w:cs="Arial"/>
        </w:rPr>
        <w:t>о</w:t>
      </w:r>
      <w:r w:rsidRPr="006E6F8E">
        <w:rPr>
          <w:rFonts w:ascii="Arial" w:hAnsi="Arial" w:cs="Arial"/>
        </w:rPr>
        <w:t xml:space="preserve">ответствии с Конституцией Российской Федерации </w:t>
      </w:r>
      <w:r w:rsidRPr="006E6F8E">
        <w:rPr>
          <w:rFonts w:ascii="Arial" w:hAnsi="Arial" w:cs="Arial"/>
          <w:i/>
        </w:rPr>
        <w:t>являются составной частью правовой системы Российской Федерации.</w:t>
      </w:r>
    </w:p>
    <w:p w:rsidR="00F04B83" w:rsidRPr="006E6F8E" w:rsidRDefault="00F04B83" w:rsidP="00F04B83">
      <w:pPr>
        <w:pStyle w:val="ConsNormal"/>
        <w:spacing w:before="120" w:line="360" w:lineRule="auto"/>
        <w:ind w:right="0" w:firstLine="539"/>
        <w:jc w:val="both"/>
        <w:rPr>
          <w:sz w:val="24"/>
          <w:szCs w:val="24"/>
        </w:rPr>
      </w:pPr>
      <w:r w:rsidRPr="006E6F8E">
        <w:rPr>
          <w:sz w:val="24"/>
          <w:szCs w:val="24"/>
        </w:rPr>
        <w:t xml:space="preserve">Если международным договором Российской Федерации установлены другие правила, чем предусмотренные законами и иными нормативными правовыми актами, </w:t>
      </w:r>
      <w:r w:rsidRPr="006E6F8E">
        <w:rPr>
          <w:sz w:val="24"/>
          <w:szCs w:val="24"/>
        </w:rPr>
        <w:lastRenderedPageBreak/>
        <w:t>содержащими нормы трудового права, применяются правила международного дог</w:t>
      </w:r>
      <w:r w:rsidRPr="006E6F8E">
        <w:rPr>
          <w:sz w:val="24"/>
          <w:szCs w:val="24"/>
        </w:rPr>
        <w:t>о</w:t>
      </w:r>
      <w:r w:rsidRPr="006E6F8E">
        <w:rPr>
          <w:sz w:val="24"/>
          <w:szCs w:val="24"/>
        </w:rPr>
        <w:t>вора.</w:t>
      </w:r>
    </w:p>
    <w:p w:rsidR="00F04B83" w:rsidRDefault="00F04B83" w:rsidP="00F04B83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Государства, входящие в межгосударственные объединения (например, ООН), </w:t>
      </w:r>
      <w:r w:rsidRPr="005B3B65">
        <w:rPr>
          <w:rFonts w:ascii="Arial" w:hAnsi="Arial" w:cs="Arial"/>
          <w:i/>
        </w:rPr>
        <w:t>должны учитывать международные соглашения и декларации при разработке св</w:t>
      </w:r>
      <w:r w:rsidRPr="005B3B65">
        <w:rPr>
          <w:rFonts w:ascii="Arial" w:hAnsi="Arial" w:cs="Arial"/>
          <w:i/>
        </w:rPr>
        <w:t>о</w:t>
      </w:r>
      <w:r w:rsidRPr="005B3B65">
        <w:rPr>
          <w:rFonts w:ascii="Arial" w:hAnsi="Arial" w:cs="Arial"/>
          <w:i/>
        </w:rPr>
        <w:t>его внутреннего правового поля</w:t>
      </w:r>
      <w:r>
        <w:rPr>
          <w:rFonts w:ascii="Arial" w:hAnsi="Arial" w:cs="Arial"/>
        </w:rPr>
        <w:t>.  Так, например, в Конституции должны быть учт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ны такие статьи «</w:t>
      </w:r>
      <w:r w:rsidRPr="00B73A8D">
        <w:rPr>
          <w:rFonts w:ascii="Arial" w:hAnsi="Arial" w:cs="Arial"/>
          <w:i/>
        </w:rPr>
        <w:t>Всеобщей декларации прав человека</w:t>
      </w:r>
      <w:r>
        <w:rPr>
          <w:rFonts w:ascii="Arial" w:hAnsi="Arial" w:cs="Arial"/>
        </w:rPr>
        <w:t>» (</w:t>
      </w:r>
      <w:smartTag w:uri="urn:schemas-microsoft-com:office:smarttags" w:element="metricconverter">
        <w:smartTagPr>
          <w:attr w:name="ProductID" w:val="1948 г"/>
        </w:smartTagPr>
        <w:r>
          <w:rPr>
            <w:rFonts w:ascii="Arial" w:hAnsi="Arial" w:cs="Arial"/>
          </w:rPr>
          <w:t>1948 г</w:t>
        </w:r>
      </w:smartTag>
      <w:r>
        <w:rPr>
          <w:rFonts w:ascii="Arial" w:hAnsi="Arial" w:cs="Arial"/>
        </w:rPr>
        <w:t>.), как</w:t>
      </w:r>
    </w:p>
    <w:p w:rsidR="00F04B83" w:rsidRDefault="00F04B83" w:rsidP="00F04B83">
      <w:pPr>
        <w:widowControl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4B83">
        <w:rPr>
          <w:rFonts w:ascii="Arial" w:hAnsi="Arial" w:cs="Arial"/>
          <w:i/>
        </w:rPr>
        <w:t>ст. 3</w:t>
      </w:r>
      <w:r>
        <w:rPr>
          <w:rFonts w:ascii="Arial" w:hAnsi="Arial" w:cs="Arial"/>
        </w:rPr>
        <w:t xml:space="preserve"> «Каждый человек имеет право на жизнь…»,</w:t>
      </w:r>
    </w:p>
    <w:p w:rsidR="00F04B83" w:rsidRDefault="00F04B83" w:rsidP="00F04B83">
      <w:pPr>
        <w:widowControl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04B83">
        <w:rPr>
          <w:rFonts w:ascii="Arial" w:hAnsi="Arial" w:cs="Arial"/>
          <w:i/>
        </w:rPr>
        <w:t>ст. 23</w:t>
      </w:r>
      <w:r>
        <w:rPr>
          <w:rFonts w:ascii="Arial" w:hAnsi="Arial" w:cs="Arial"/>
        </w:rPr>
        <w:t xml:space="preserve"> «Каждый человек имеет право на труд, на свободный выбор работы, на справедливые и благоприятные условия…» и т.д.</w:t>
      </w:r>
    </w:p>
    <w:p w:rsidR="00F04B83" w:rsidRPr="00B362DC" w:rsidRDefault="00F04B83" w:rsidP="00F04B83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B73A8D">
        <w:rPr>
          <w:rFonts w:ascii="Arial" w:hAnsi="Arial" w:cs="Arial"/>
          <w:i/>
        </w:rPr>
        <w:t>Международный пакт об экономических, социальных и культурных правах</w:t>
      </w:r>
      <w:r w:rsidRPr="00B362DC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1966 г"/>
        </w:smartTagPr>
        <w:r w:rsidRPr="00B362DC">
          <w:rPr>
            <w:rFonts w:ascii="Arial" w:hAnsi="Arial" w:cs="Arial"/>
          </w:rPr>
          <w:t>1966</w:t>
        </w:r>
        <w:r>
          <w:rPr>
            <w:rFonts w:ascii="Arial" w:hAnsi="Arial" w:cs="Arial"/>
          </w:rPr>
          <w:t xml:space="preserve"> г</w:t>
        </w:r>
      </w:smartTag>
      <w:r>
        <w:rPr>
          <w:rFonts w:ascii="Arial" w:hAnsi="Arial" w:cs="Arial"/>
        </w:rPr>
        <w:t>.</w:t>
      </w:r>
      <w:r w:rsidRPr="00B362DC">
        <w:rPr>
          <w:rFonts w:ascii="Arial" w:hAnsi="Arial" w:cs="Arial"/>
        </w:rPr>
        <w:t>) предусматривает, что государства должны признавать право каждого на у</w:t>
      </w:r>
      <w:r w:rsidRPr="00B362DC">
        <w:rPr>
          <w:rFonts w:ascii="Arial" w:hAnsi="Arial" w:cs="Arial"/>
        </w:rPr>
        <w:t>с</w:t>
      </w:r>
      <w:r w:rsidRPr="00B362DC">
        <w:rPr>
          <w:rFonts w:ascii="Arial" w:hAnsi="Arial" w:cs="Arial"/>
        </w:rPr>
        <w:t>ловия труда, отвечающие требованиям безопасности и гигиены (</w:t>
      </w:r>
      <w:r w:rsidRPr="00F04B83">
        <w:rPr>
          <w:rFonts w:ascii="Arial" w:hAnsi="Arial" w:cs="Arial"/>
          <w:i/>
        </w:rPr>
        <w:t>ст.3</w:t>
      </w:r>
      <w:r w:rsidRPr="00B362DC">
        <w:rPr>
          <w:rFonts w:ascii="Arial" w:hAnsi="Arial" w:cs="Arial"/>
        </w:rPr>
        <w:t>). Ряд конве</w:t>
      </w:r>
      <w:r w:rsidRPr="00B362DC">
        <w:rPr>
          <w:rFonts w:ascii="Arial" w:hAnsi="Arial" w:cs="Arial"/>
        </w:rPr>
        <w:t>н</w:t>
      </w:r>
      <w:r w:rsidRPr="00B362DC">
        <w:rPr>
          <w:rFonts w:ascii="Arial" w:hAnsi="Arial" w:cs="Arial"/>
        </w:rPr>
        <w:t>ций и рекомендаций Международной организации труда (МОТ), посвященные вопр</w:t>
      </w:r>
      <w:r w:rsidRPr="00B362DC">
        <w:rPr>
          <w:rFonts w:ascii="Arial" w:hAnsi="Arial" w:cs="Arial"/>
        </w:rPr>
        <w:t>о</w:t>
      </w:r>
      <w:r w:rsidRPr="00B362DC">
        <w:rPr>
          <w:rFonts w:ascii="Arial" w:hAnsi="Arial" w:cs="Arial"/>
        </w:rPr>
        <w:t>сам охраны труда, инспекциям труда и требованиям по безопасности и гигиене труда, и отдельные акты, отражающие особенности охраны труда женщин и подростков, приняты в Российской Федерации.</w:t>
      </w:r>
    </w:p>
    <w:p w:rsidR="00F04B83" w:rsidRDefault="00F04B83" w:rsidP="00F04B83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B362DC">
        <w:rPr>
          <w:rFonts w:ascii="Arial" w:hAnsi="Arial" w:cs="Arial"/>
        </w:rPr>
        <w:t xml:space="preserve">Правовые основы охраны труда имеют </w:t>
      </w:r>
      <w:r w:rsidRPr="00F04B83">
        <w:rPr>
          <w:rFonts w:ascii="Arial" w:hAnsi="Arial" w:cs="Arial"/>
          <w:u w:val="single"/>
        </w:rPr>
        <w:t>иерархическое строение</w:t>
      </w:r>
      <w:r w:rsidRPr="00B362DC">
        <w:rPr>
          <w:rFonts w:ascii="Arial" w:hAnsi="Arial" w:cs="Arial"/>
        </w:rPr>
        <w:t xml:space="preserve">, </w:t>
      </w:r>
      <w:r w:rsidRPr="00B362DC">
        <w:rPr>
          <w:rFonts w:ascii="Arial" w:hAnsi="Arial" w:cs="Arial"/>
          <w:i/>
        </w:rPr>
        <w:t>т.е. треб</w:t>
      </w:r>
      <w:r w:rsidRPr="00B362DC">
        <w:rPr>
          <w:rFonts w:ascii="Arial" w:hAnsi="Arial" w:cs="Arial"/>
          <w:i/>
        </w:rPr>
        <w:t>о</w:t>
      </w:r>
      <w:r w:rsidRPr="00B362DC">
        <w:rPr>
          <w:rFonts w:ascii="Arial" w:hAnsi="Arial" w:cs="Arial"/>
          <w:i/>
        </w:rPr>
        <w:t>вания верхних уровней должны быть учтены при разработке нижних, конкретных подзаконных актов.</w:t>
      </w:r>
      <w:r w:rsidRPr="00B362DC">
        <w:rPr>
          <w:rFonts w:ascii="Arial" w:hAnsi="Arial" w:cs="Arial"/>
        </w:rPr>
        <w:t xml:space="preserve"> </w:t>
      </w:r>
    </w:p>
    <w:p w:rsidR="00E304C4" w:rsidRDefault="00E304C4" w:rsidP="00E304C4">
      <w:pPr>
        <w:widowControl w:val="0"/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правовому уровню документы, регулирующие вопросы безопасности труда можно подразделить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E304C4" w:rsidRPr="003B7877" w:rsidRDefault="00E304C4" w:rsidP="0036799B">
      <w:pPr>
        <w:widowControl w:val="0"/>
        <w:numPr>
          <w:ilvl w:val="0"/>
          <w:numId w:val="10"/>
        </w:numPr>
        <w:tabs>
          <w:tab w:val="clear" w:pos="1839"/>
          <w:tab w:val="left" w:pos="180"/>
          <w:tab w:val="left" w:pos="360"/>
        </w:tabs>
        <w:spacing w:line="360" w:lineRule="auto"/>
        <w:ind w:left="1837" w:hanging="1837"/>
        <w:jc w:val="both"/>
        <w:rPr>
          <w:rFonts w:ascii="Arial" w:hAnsi="Arial" w:cs="Arial"/>
          <w:i/>
        </w:rPr>
      </w:pPr>
      <w:r w:rsidRPr="00E304C4">
        <w:rPr>
          <w:rFonts w:ascii="Arial" w:hAnsi="Arial" w:cs="Arial"/>
          <w:i/>
        </w:rPr>
        <w:t>законодательные акты</w:t>
      </w:r>
      <w:r>
        <w:rPr>
          <w:rFonts w:ascii="Arial" w:hAnsi="Arial" w:cs="Arial"/>
        </w:rPr>
        <w:t xml:space="preserve"> </w:t>
      </w:r>
      <w:r w:rsidR="0036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</w:p>
    <w:p w:rsidR="00E304C4" w:rsidRPr="002E5230" w:rsidRDefault="00E304C4" w:rsidP="0036799B">
      <w:pPr>
        <w:widowControl w:val="0"/>
        <w:numPr>
          <w:ilvl w:val="0"/>
          <w:numId w:val="10"/>
        </w:numPr>
        <w:tabs>
          <w:tab w:val="clear" w:pos="1839"/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/>
        </w:rPr>
      </w:pPr>
      <w:r w:rsidRPr="00E304C4">
        <w:rPr>
          <w:rFonts w:ascii="Arial" w:hAnsi="Arial" w:cs="Arial"/>
          <w:i/>
        </w:rPr>
        <w:t xml:space="preserve">нормативные правовые акты и иные нормативные документы </w:t>
      </w:r>
      <w:proofErr w:type="gramStart"/>
      <w:r w:rsidRPr="00E304C4">
        <w:rPr>
          <w:rFonts w:ascii="Arial" w:hAnsi="Arial" w:cs="Arial"/>
          <w:i/>
        </w:rPr>
        <w:t>по</w:t>
      </w:r>
      <w:proofErr w:type="gramEnd"/>
      <w:r w:rsidRPr="00E304C4">
        <w:rPr>
          <w:rFonts w:ascii="Arial" w:hAnsi="Arial" w:cs="Arial"/>
          <w:i/>
        </w:rPr>
        <w:t xml:space="preserve"> </w:t>
      </w:r>
      <w:proofErr w:type="gramStart"/>
      <w:r w:rsidRPr="00E304C4">
        <w:rPr>
          <w:rFonts w:ascii="Arial" w:hAnsi="Arial" w:cs="Arial"/>
          <w:i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36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ных органов законодательной и исполнительной власти РФ, а также ее субъектов.</w:t>
      </w:r>
    </w:p>
    <w:p w:rsidR="00E304C4" w:rsidRPr="0036799B" w:rsidRDefault="00E304C4" w:rsidP="00E304C4">
      <w:pPr>
        <w:widowControl w:val="0"/>
        <w:tabs>
          <w:tab w:val="left" w:pos="360"/>
        </w:tabs>
        <w:spacing w:before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36799B">
        <w:rPr>
          <w:rFonts w:ascii="Arial" w:hAnsi="Arial" w:cs="Arial"/>
          <w:b/>
          <w:i/>
          <w:sz w:val="22"/>
          <w:szCs w:val="22"/>
        </w:rPr>
        <w:t>Законодательный акт по ОТ</w:t>
      </w:r>
      <w:r w:rsidRPr="0036799B">
        <w:rPr>
          <w:rFonts w:ascii="Arial" w:hAnsi="Arial" w:cs="Arial"/>
          <w:i/>
          <w:sz w:val="22"/>
          <w:szCs w:val="22"/>
        </w:rPr>
        <w:t xml:space="preserve"> </w:t>
      </w:r>
      <w:r w:rsidRPr="0036799B">
        <w:rPr>
          <w:rFonts w:ascii="Arial" w:hAnsi="Arial" w:cs="Arial"/>
          <w:sz w:val="22"/>
          <w:szCs w:val="22"/>
        </w:rPr>
        <w:t>– это акт, устанавливающий право на работников на охрану труда в процессе трудовой деятельности, принятый или утвержденный законодател</w:t>
      </w:r>
      <w:r w:rsidRPr="0036799B">
        <w:rPr>
          <w:rFonts w:ascii="Arial" w:hAnsi="Arial" w:cs="Arial"/>
          <w:sz w:val="22"/>
          <w:szCs w:val="22"/>
        </w:rPr>
        <w:t>ь</w:t>
      </w:r>
      <w:r w:rsidRPr="0036799B">
        <w:rPr>
          <w:rFonts w:ascii="Arial" w:hAnsi="Arial" w:cs="Arial"/>
          <w:sz w:val="22"/>
          <w:szCs w:val="22"/>
        </w:rPr>
        <w:t>ным органом.</w:t>
      </w:r>
      <w:proofErr w:type="gramEnd"/>
    </w:p>
    <w:p w:rsidR="00E304C4" w:rsidRPr="0036799B" w:rsidRDefault="00E304C4" w:rsidP="00E304C4">
      <w:pPr>
        <w:widowControl w:val="0"/>
        <w:tabs>
          <w:tab w:val="left" w:pos="360"/>
        </w:tabs>
        <w:spacing w:before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36799B">
        <w:rPr>
          <w:rFonts w:ascii="Arial" w:hAnsi="Arial" w:cs="Arial"/>
          <w:b/>
          <w:i/>
          <w:sz w:val="22"/>
          <w:szCs w:val="22"/>
        </w:rPr>
        <w:t>Нормативный правовой акт по ОТ</w:t>
      </w:r>
      <w:r w:rsidRPr="0036799B">
        <w:rPr>
          <w:rFonts w:ascii="Arial" w:hAnsi="Arial" w:cs="Arial"/>
          <w:i/>
          <w:sz w:val="22"/>
          <w:szCs w:val="22"/>
        </w:rPr>
        <w:t xml:space="preserve"> </w:t>
      </w:r>
      <w:r w:rsidRPr="0036799B">
        <w:rPr>
          <w:rFonts w:ascii="Arial" w:hAnsi="Arial" w:cs="Arial"/>
          <w:sz w:val="22"/>
          <w:szCs w:val="22"/>
        </w:rPr>
        <w:t>– это акт, устанавливающий комплекс прав</w:t>
      </w:r>
      <w:r w:rsidRPr="0036799B">
        <w:rPr>
          <w:rFonts w:ascii="Arial" w:hAnsi="Arial" w:cs="Arial"/>
          <w:sz w:val="22"/>
          <w:szCs w:val="22"/>
        </w:rPr>
        <w:t>о</w:t>
      </w:r>
      <w:r w:rsidRPr="0036799B">
        <w:rPr>
          <w:rFonts w:ascii="Arial" w:hAnsi="Arial" w:cs="Arial"/>
          <w:sz w:val="22"/>
          <w:szCs w:val="22"/>
        </w:rPr>
        <w:t xml:space="preserve">вых, организационно-технических, санитарно-гигиенических </w:t>
      </w:r>
      <w:r w:rsidR="0036799B">
        <w:rPr>
          <w:rFonts w:ascii="Arial" w:hAnsi="Arial" w:cs="Arial"/>
          <w:sz w:val="22"/>
          <w:szCs w:val="22"/>
        </w:rPr>
        <w:t>и лечебно-про</w:t>
      </w:r>
      <w:r w:rsidRPr="0036799B">
        <w:rPr>
          <w:rFonts w:ascii="Arial" w:hAnsi="Arial" w:cs="Arial"/>
          <w:sz w:val="22"/>
          <w:szCs w:val="22"/>
        </w:rPr>
        <w:t>филактических требований, направленных на обеспечение безопасности, сохранение здоровья и работосп</w:t>
      </w:r>
      <w:r w:rsidRPr="0036799B">
        <w:rPr>
          <w:rFonts w:ascii="Arial" w:hAnsi="Arial" w:cs="Arial"/>
          <w:sz w:val="22"/>
          <w:szCs w:val="22"/>
        </w:rPr>
        <w:t>о</w:t>
      </w:r>
      <w:r w:rsidRPr="0036799B">
        <w:rPr>
          <w:rFonts w:ascii="Arial" w:hAnsi="Arial" w:cs="Arial"/>
          <w:sz w:val="22"/>
          <w:szCs w:val="22"/>
        </w:rPr>
        <w:t>собности работников в процессе труда, утвержденный уполномоченным компетентным орг</w:t>
      </w:r>
      <w:r w:rsidRPr="0036799B">
        <w:rPr>
          <w:rFonts w:ascii="Arial" w:hAnsi="Arial" w:cs="Arial"/>
          <w:sz w:val="22"/>
          <w:szCs w:val="22"/>
        </w:rPr>
        <w:t>а</w:t>
      </w:r>
      <w:r w:rsidRPr="0036799B">
        <w:rPr>
          <w:rFonts w:ascii="Arial" w:hAnsi="Arial" w:cs="Arial"/>
          <w:sz w:val="22"/>
          <w:szCs w:val="22"/>
        </w:rPr>
        <w:lastRenderedPageBreak/>
        <w:t>ном.</w:t>
      </w:r>
      <w:proofErr w:type="gramEnd"/>
    </w:p>
    <w:p w:rsidR="00F04B83" w:rsidRDefault="00F04B83" w:rsidP="00F04B83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Упрощенно существующую </w:t>
      </w:r>
      <w:r w:rsidRPr="00AC4268">
        <w:rPr>
          <w:rFonts w:ascii="Arial" w:hAnsi="Arial" w:cs="Arial"/>
          <w:i/>
        </w:rPr>
        <w:t>иерархию в правовом пространстве</w:t>
      </w:r>
      <w:r w:rsidR="00E304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охраны труда в РФ можно представить следующим образом.</w:t>
      </w:r>
    </w:p>
    <w:p w:rsidR="00685BEF" w:rsidRDefault="00F04B83" w:rsidP="00BD2952">
      <w:pPr>
        <w:widowControl w:val="0"/>
        <w:numPr>
          <w:ilvl w:val="0"/>
          <w:numId w:val="8"/>
        </w:numPr>
        <w:tabs>
          <w:tab w:val="clear" w:pos="645"/>
        </w:tabs>
        <w:spacing w:before="12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Высший уровень иерархии представлен </w:t>
      </w:r>
      <w:r w:rsidRPr="00530F3F">
        <w:rPr>
          <w:rFonts w:ascii="Arial" w:hAnsi="Arial" w:cs="Arial"/>
          <w:b/>
          <w:u w:val="single"/>
        </w:rPr>
        <w:t>едиными правовыми норм</w:t>
      </w:r>
      <w:r w:rsidRPr="00530F3F">
        <w:rPr>
          <w:rFonts w:ascii="Arial" w:hAnsi="Arial" w:cs="Arial"/>
          <w:b/>
          <w:u w:val="single"/>
        </w:rPr>
        <w:t>а</w:t>
      </w:r>
      <w:r w:rsidRPr="00530F3F">
        <w:rPr>
          <w:rFonts w:ascii="Arial" w:hAnsi="Arial" w:cs="Arial"/>
          <w:b/>
          <w:u w:val="single"/>
        </w:rPr>
        <w:t>тивами</w:t>
      </w:r>
      <w:r>
        <w:rPr>
          <w:rFonts w:ascii="Arial" w:hAnsi="Arial" w:cs="Arial"/>
          <w:u w:val="single"/>
        </w:rPr>
        <w:t xml:space="preserve"> – законами и подзаконными актами</w:t>
      </w:r>
      <w:r>
        <w:rPr>
          <w:rFonts w:ascii="Arial" w:hAnsi="Arial" w:cs="Arial"/>
        </w:rPr>
        <w:t>, которые устанавливают фундаментал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ные принципы государства в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. </w:t>
      </w:r>
      <w:r w:rsidR="00685BEF">
        <w:rPr>
          <w:rFonts w:ascii="Arial" w:hAnsi="Arial" w:cs="Arial"/>
        </w:rPr>
        <w:t>Они действуют на всей территории России для всех предприятиях, организаций, учреждений. К ним относятся федеральные з</w:t>
      </w:r>
      <w:r w:rsidR="00685BEF">
        <w:rPr>
          <w:rFonts w:ascii="Arial" w:hAnsi="Arial" w:cs="Arial"/>
        </w:rPr>
        <w:t>а</w:t>
      </w:r>
      <w:r w:rsidR="00685BEF">
        <w:rPr>
          <w:rFonts w:ascii="Arial" w:hAnsi="Arial" w:cs="Arial"/>
        </w:rPr>
        <w:t>коны, указы Президента, постановления Правительства и федеральных министерств и ведомств. Такие акты утверждаются Государственной Думой, Правительством, ф</w:t>
      </w:r>
      <w:r w:rsidR="00685BEF">
        <w:rPr>
          <w:rFonts w:ascii="Arial" w:hAnsi="Arial" w:cs="Arial"/>
        </w:rPr>
        <w:t>е</w:t>
      </w:r>
      <w:r w:rsidR="00685BEF">
        <w:rPr>
          <w:rFonts w:ascii="Arial" w:hAnsi="Arial" w:cs="Arial"/>
        </w:rPr>
        <w:t xml:space="preserve">деральными министерствами и ведомствами. </w:t>
      </w:r>
    </w:p>
    <w:p w:rsidR="00F04B83" w:rsidRDefault="00F04B83" w:rsidP="00BD2952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</w:t>
      </w:r>
      <w:r w:rsidRPr="007C0824">
        <w:rPr>
          <w:rFonts w:ascii="Arial" w:hAnsi="Arial" w:cs="Arial"/>
          <w:u w:val="single"/>
        </w:rPr>
        <w:t>Конституция РФ</w:t>
      </w:r>
      <w:r>
        <w:rPr>
          <w:rFonts w:ascii="Arial" w:hAnsi="Arial" w:cs="Arial"/>
        </w:rPr>
        <w:t xml:space="preserve"> (принятая 12.12.1993г.), которая включает статьи, посв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щенные охране труда и здоровья человека. </w:t>
      </w:r>
      <w:r w:rsidRPr="00B362DC">
        <w:rPr>
          <w:rFonts w:ascii="Arial" w:hAnsi="Arial" w:cs="Arial"/>
        </w:rPr>
        <w:t>Конституция РФ гарантирует право ка</w:t>
      </w:r>
      <w:r w:rsidRPr="00B362DC">
        <w:rPr>
          <w:rFonts w:ascii="Arial" w:hAnsi="Arial" w:cs="Arial"/>
        </w:rPr>
        <w:t>ж</w:t>
      </w:r>
      <w:r w:rsidRPr="00B362DC">
        <w:rPr>
          <w:rFonts w:ascii="Arial" w:hAnsi="Arial" w:cs="Arial"/>
        </w:rPr>
        <w:t>дого на труд в условиях, отвеч</w:t>
      </w:r>
      <w:r>
        <w:rPr>
          <w:rFonts w:ascii="Arial" w:hAnsi="Arial" w:cs="Arial"/>
        </w:rPr>
        <w:t xml:space="preserve">ающих требованиям безопасности </w:t>
      </w:r>
      <w:r w:rsidRPr="00B362DC">
        <w:rPr>
          <w:rFonts w:ascii="Arial" w:hAnsi="Arial" w:cs="Arial"/>
        </w:rPr>
        <w:t>и гигиены (ст. 37</w:t>
      </w:r>
      <w:r>
        <w:rPr>
          <w:rStyle w:val="a4"/>
          <w:rFonts w:ascii="Arial" w:hAnsi="Arial" w:cs="Arial"/>
        </w:rPr>
        <w:footnoteReference w:id="1"/>
      </w:r>
      <w:r w:rsidRPr="00B362DC">
        <w:rPr>
          <w:rFonts w:ascii="Arial" w:hAnsi="Arial" w:cs="Arial"/>
        </w:rPr>
        <w:t xml:space="preserve">),  и что труд и здоровье людей охраняется государством (ст.7). </w:t>
      </w:r>
    </w:p>
    <w:p w:rsidR="00F04B83" w:rsidRPr="00AC4268" w:rsidRDefault="00F04B83" w:rsidP="00BD2952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u w:val="single"/>
        </w:rPr>
        <w:t xml:space="preserve">Трудовой кодекс РФ, </w:t>
      </w:r>
      <w:r w:rsidRPr="00AC4268">
        <w:rPr>
          <w:rFonts w:ascii="Arial" w:hAnsi="Arial" w:cs="Arial"/>
          <w:u w:val="single"/>
        </w:rPr>
        <w:t>отдельные законы РФ</w:t>
      </w:r>
      <w:r>
        <w:rPr>
          <w:rFonts w:ascii="Arial" w:hAnsi="Arial" w:cs="Arial"/>
          <w:u w:val="single"/>
        </w:rPr>
        <w:t xml:space="preserve"> и подзаконные акты (указы и ра</w:t>
      </w:r>
      <w:r>
        <w:rPr>
          <w:rFonts w:ascii="Arial" w:hAnsi="Arial" w:cs="Arial"/>
          <w:u w:val="single"/>
        </w:rPr>
        <w:t>с</w:t>
      </w:r>
      <w:r>
        <w:rPr>
          <w:rFonts w:ascii="Arial" w:hAnsi="Arial" w:cs="Arial"/>
          <w:u w:val="single"/>
        </w:rPr>
        <w:t>поряжения Президента РФ, постановления и распоряжения Правительства РФ)</w:t>
      </w:r>
      <w:r w:rsidRPr="00AC4268">
        <w:rPr>
          <w:rFonts w:ascii="Arial" w:hAnsi="Arial" w:cs="Arial"/>
        </w:rPr>
        <w:t xml:space="preserve">. </w:t>
      </w:r>
      <w:r w:rsidRPr="002B658E">
        <w:rPr>
          <w:rFonts w:ascii="Arial" w:hAnsi="Arial" w:cs="Arial"/>
          <w:i/>
        </w:rPr>
        <w:t>О</w:t>
      </w:r>
      <w:r w:rsidRPr="002B658E">
        <w:rPr>
          <w:rFonts w:ascii="Arial" w:hAnsi="Arial" w:cs="Arial"/>
          <w:i/>
        </w:rPr>
        <w:t>с</w:t>
      </w:r>
      <w:r w:rsidRPr="002B658E">
        <w:rPr>
          <w:rFonts w:ascii="Arial" w:hAnsi="Arial" w:cs="Arial"/>
          <w:i/>
        </w:rPr>
        <w:t>новные положения</w:t>
      </w:r>
      <w:r w:rsidRPr="00AC4268">
        <w:rPr>
          <w:rFonts w:ascii="Arial" w:hAnsi="Arial" w:cs="Arial"/>
        </w:rPr>
        <w:t xml:space="preserve"> законодательства о труде в </w:t>
      </w:r>
      <w:r>
        <w:rPr>
          <w:rFonts w:ascii="Arial" w:hAnsi="Arial" w:cs="Arial"/>
        </w:rPr>
        <w:t xml:space="preserve">РФ </w:t>
      </w:r>
      <w:r w:rsidRPr="00AC4268">
        <w:rPr>
          <w:rFonts w:ascii="Arial" w:hAnsi="Arial" w:cs="Arial"/>
        </w:rPr>
        <w:t>закреплены в Трудовом кодексе РФ (ТК РФ), утвержденном 30.01.01 № 197-ФЗ</w:t>
      </w:r>
      <w:r w:rsidR="00E20682">
        <w:rPr>
          <w:rFonts w:ascii="Arial" w:hAnsi="Arial" w:cs="Arial"/>
        </w:rPr>
        <w:t xml:space="preserve"> (посл. ред. 02.07.13 №185-ФЗ)</w:t>
      </w:r>
      <w:r w:rsidRPr="00AC4268">
        <w:rPr>
          <w:rFonts w:ascii="Arial" w:hAnsi="Arial" w:cs="Arial"/>
        </w:rPr>
        <w:t>.</w:t>
      </w:r>
      <w:r w:rsidRPr="00AC4268">
        <w:rPr>
          <w:rFonts w:ascii="Arial" w:hAnsi="Arial" w:cs="Arial"/>
          <w:snapToGrid w:val="0"/>
        </w:rPr>
        <w:t xml:space="preserve"> </w:t>
      </w:r>
    </w:p>
    <w:p w:rsidR="00F04B83" w:rsidRPr="00AC4268" w:rsidRDefault="00F04B83" w:rsidP="00BD2952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268">
        <w:rPr>
          <w:rFonts w:ascii="Arial" w:hAnsi="Arial" w:cs="Arial"/>
          <w:color w:val="000000"/>
          <w:sz w:val="24"/>
          <w:szCs w:val="24"/>
        </w:rPr>
        <w:t>В условиях рыночных отношений большую роль призван сыграть Федеральный закон «Об обязательном социальном страховании от несчастных случаев на прои</w:t>
      </w:r>
      <w:r w:rsidRPr="00AC4268">
        <w:rPr>
          <w:rFonts w:ascii="Arial" w:hAnsi="Arial" w:cs="Arial"/>
          <w:color w:val="000000"/>
          <w:sz w:val="24"/>
          <w:szCs w:val="24"/>
        </w:rPr>
        <w:t>з</w:t>
      </w:r>
      <w:r w:rsidRPr="00AC4268">
        <w:rPr>
          <w:rFonts w:ascii="Arial" w:hAnsi="Arial" w:cs="Arial"/>
          <w:color w:val="000000"/>
          <w:sz w:val="24"/>
          <w:szCs w:val="24"/>
        </w:rPr>
        <w:t>водстве и профессиональных заболеваний» (1998).</w:t>
      </w:r>
    </w:p>
    <w:p w:rsidR="00F04B83" w:rsidRPr="00AC4268" w:rsidRDefault="00F04B83" w:rsidP="00BD2952">
      <w:pPr>
        <w:pStyle w:val="1"/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268">
        <w:rPr>
          <w:rFonts w:ascii="Arial" w:hAnsi="Arial" w:cs="Arial"/>
          <w:color w:val="000000"/>
          <w:sz w:val="24"/>
          <w:szCs w:val="24"/>
        </w:rPr>
        <w:t xml:space="preserve">Из </w:t>
      </w:r>
      <w:r w:rsidRPr="00960421">
        <w:rPr>
          <w:rFonts w:ascii="Arial" w:hAnsi="Arial" w:cs="Arial"/>
          <w:color w:val="000000"/>
          <w:sz w:val="24"/>
          <w:szCs w:val="24"/>
          <w:u w:val="single"/>
        </w:rPr>
        <w:t>подзаконных актов</w:t>
      </w:r>
      <w:r w:rsidRPr="00AC4268">
        <w:rPr>
          <w:rFonts w:ascii="Arial" w:hAnsi="Arial" w:cs="Arial"/>
          <w:color w:val="000000"/>
          <w:sz w:val="24"/>
          <w:szCs w:val="24"/>
        </w:rPr>
        <w:t xml:space="preserve"> отметим постановление Правительства РФ «</w:t>
      </w:r>
      <w:r w:rsidR="00574E5F" w:rsidRPr="00574E5F">
        <w:rPr>
          <w:rFonts w:ascii="Arial" w:hAnsi="Arial" w:cs="Arial"/>
          <w:color w:val="000000"/>
          <w:sz w:val="24"/>
          <w:szCs w:val="24"/>
        </w:rPr>
        <w:t>Об утве</w:t>
      </w:r>
      <w:r w:rsidR="00574E5F" w:rsidRPr="00574E5F">
        <w:rPr>
          <w:rFonts w:ascii="Arial" w:hAnsi="Arial" w:cs="Arial"/>
          <w:color w:val="000000"/>
          <w:sz w:val="24"/>
          <w:szCs w:val="24"/>
        </w:rPr>
        <w:t>р</w:t>
      </w:r>
      <w:r w:rsidR="00574E5F" w:rsidRPr="00574E5F">
        <w:rPr>
          <w:rFonts w:ascii="Arial" w:hAnsi="Arial" w:cs="Arial"/>
          <w:color w:val="000000"/>
          <w:sz w:val="24"/>
          <w:szCs w:val="24"/>
        </w:rPr>
        <w:t>ждении Положения о проведении Государственной экспертизы условий труда в Ро</w:t>
      </w:r>
      <w:r w:rsidR="00574E5F" w:rsidRPr="00574E5F">
        <w:rPr>
          <w:rFonts w:ascii="Arial" w:hAnsi="Arial" w:cs="Arial"/>
          <w:color w:val="000000"/>
          <w:sz w:val="24"/>
          <w:szCs w:val="24"/>
        </w:rPr>
        <w:t>с</w:t>
      </w:r>
      <w:r w:rsidR="00574E5F" w:rsidRPr="00574E5F">
        <w:rPr>
          <w:rFonts w:ascii="Arial" w:hAnsi="Arial" w:cs="Arial"/>
          <w:color w:val="000000"/>
          <w:sz w:val="24"/>
          <w:szCs w:val="24"/>
        </w:rPr>
        <w:t>сийской Федерации</w:t>
      </w:r>
      <w:r w:rsidR="00574E5F">
        <w:rPr>
          <w:rFonts w:ascii="Arial" w:hAnsi="Arial" w:cs="Arial"/>
          <w:color w:val="000000"/>
          <w:sz w:val="24"/>
          <w:szCs w:val="24"/>
        </w:rPr>
        <w:t>» (2003 г)</w:t>
      </w:r>
      <w:r w:rsidRPr="00AC4268">
        <w:rPr>
          <w:rFonts w:ascii="Arial" w:hAnsi="Arial" w:cs="Arial"/>
          <w:color w:val="000000"/>
          <w:sz w:val="24"/>
          <w:szCs w:val="24"/>
        </w:rPr>
        <w:t>; утвержденное Минтрудом РФ «Положение об особе</w:t>
      </w:r>
      <w:r w:rsidRPr="00AC4268">
        <w:rPr>
          <w:rFonts w:ascii="Arial" w:hAnsi="Arial" w:cs="Arial"/>
          <w:color w:val="000000"/>
          <w:sz w:val="24"/>
          <w:szCs w:val="24"/>
        </w:rPr>
        <w:t>н</w:t>
      </w:r>
      <w:r w:rsidRPr="00AC4268">
        <w:rPr>
          <w:rFonts w:ascii="Arial" w:hAnsi="Arial" w:cs="Arial"/>
          <w:color w:val="000000"/>
          <w:sz w:val="24"/>
          <w:szCs w:val="24"/>
        </w:rPr>
        <w:t>ностях расследования несчастных случаев на производстве в отдельных отраслях и организациях» (2002); а также «</w:t>
      </w:r>
      <w:r w:rsidR="00574E5F">
        <w:rPr>
          <w:rFonts w:ascii="Arial" w:hAnsi="Arial" w:cs="Arial"/>
          <w:color w:val="000000"/>
          <w:sz w:val="24"/>
          <w:szCs w:val="24"/>
        </w:rPr>
        <w:t>Порядок проведения</w:t>
      </w:r>
      <w:r w:rsidRPr="00AC4268">
        <w:rPr>
          <w:rFonts w:ascii="Arial" w:hAnsi="Arial" w:cs="Arial"/>
          <w:color w:val="000000"/>
          <w:sz w:val="24"/>
          <w:szCs w:val="24"/>
        </w:rPr>
        <w:t xml:space="preserve"> аттестации рабочих мест по у</w:t>
      </w:r>
      <w:r w:rsidRPr="00AC4268">
        <w:rPr>
          <w:rFonts w:ascii="Arial" w:hAnsi="Arial" w:cs="Arial"/>
          <w:color w:val="000000"/>
          <w:sz w:val="24"/>
          <w:szCs w:val="24"/>
        </w:rPr>
        <w:t>с</w:t>
      </w:r>
      <w:r w:rsidRPr="00AC4268">
        <w:rPr>
          <w:rFonts w:ascii="Arial" w:hAnsi="Arial" w:cs="Arial"/>
          <w:color w:val="000000"/>
          <w:sz w:val="24"/>
          <w:szCs w:val="24"/>
        </w:rPr>
        <w:t>ловиям труда» (</w:t>
      </w:r>
      <w:r w:rsidR="00574E5F">
        <w:rPr>
          <w:rFonts w:ascii="Arial" w:hAnsi="Arial" w:cs="Arial"/>
          <w:color w:val="000000"/>
          <w:sz w:val="24"/>
          <w:szCs w:val="24"/>
        </w:rPr>
        <w:t>2011</w:t>
      </w:r>
      <w:r w:rsidRPr="00AC4268">
        <w:rPr>
          <w:rFonts w:ascii="Arial" w:hAnsi="Arial" w:cs="Arial"/>
          <w:color w:val="000000"/>
          <w:sz w:val="24"/>
          <w:szCs w:val="24"/>
        </w:rPr>
        <w:t>) и «Правила сертификации работ по охране труда» (2002).</w:t>
      </w:r>
      <w:proofErr w:type="gramEnd"/>
    </w:p>
    <w:p w:rsidR="0083504A" w:rsidRDefault="00530F3F" w:rsidP="00BD2952">
      <w:pPr>
        <w:pStyle w:val="1"/>
        <w:numPr>
          <w:ilvl w:val="0"/>
          <w:numId w:val="8"/>
        </w:numPr>
        <w:shd w:val="clear" w:color="auto" w:fill="FFFFFF"/>
        <w:tabs>
          <w:tab w:val="clear" w:pos="645"/>
          <w:tab w:val="num" w:pos="0"/>
        </w:tabs>
        <w:spacing w:before="120" w:line="360" w:lineRule="auto"/>
        <w:ind w:left="0"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530F3F"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  <w:t>Межотраслевые акты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, действующие во всех 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 xml:space="preserve">или нескольких </w:t>
      </w:r>
      <w:r>
        <w:rPr>
          <w:rFonts w:ascii="Arial" w:hAnsi="Arial" w:cs="Arial"/>
          <w:color w:val="000000"/>
          <w:spacing w:val="-7"/>
          <w:sz w:val="24"/>
          <w:szCs w:val="24"/>
        </w:rPr>
        <w:t>отраслях эк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номики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>,</w:t>
      </w:r>
      <w:r w:rsidR="0083504A" w:rsidRPr="0083504A">
        <w:rPr>
          <w:rFonts w:ascii="Arial" w:hAnsi="Arial" w:cs="Arial"/>
          <w:color w:val="000000"/>
          <w:spacing w:val="-7"/>
          <w:sz w:val="24"/>
          <w:szCs w:val="24"/>
          <w:u w:val="single"/>
        </w:rPr>
        <w:t xml:space="preserve"> 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 xml:space="preserve">либо в отдельных видах производства, либо </w:t>
      </w:r>
      <w:r w:rsidR="00962AC3">
        <w:rPr>
          <w:rFonts w:ascii="Arial" w:hAnsi="Arial" w:cs="Arial"/>
          <w:color w:val="000000"/>
          <w:spacing w:val="-7"/>
          <w:sz w:val="24"/>
          <w:szCs w:val="24"/>
        </w:rPr>
        <w:t xml:space="preserve">при 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>отдельных видах работ (напр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>и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 xml:space="preserve">мер, на отдельных типах оборудования во всех отраслях). </w:t>
      </w:r>
      <w:r w:rsidR="00962AC3">
        <w:rPr>
          <w:rFonts w:ascii="Arial" w:hAnsi="Arial" w:cs="Arial"/>
          <w:color w:val="000000"/>
          <w:spacing w:val="-7"/>
          <w:sz w:val="24"/>
          <w:szCs w:val="24"/>
        </w:rPr>
        <w:t>Закрепляют важнейшие гара</w:t>
      </w:r>
      <w:r w:rsidR="00962AC3">
        <w:rPr>
          <w:rFonts w:ascii="Arial" w:hAnsi="Arial" w:cs="Arial"/>
          <w:color w:val="000000"/>
          <w:spacing w:val="-7"/>
          <w:sz w:val="24"/>
          <w:szCs w:val="24"/>
        </w:rPr>
        <w:t>н</w:t>
      </w:r>
      <w:r w:rsidR="00962AC3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>тии безопасности и гигиены труда.</w:t>
      </w:r>
    </w:p>
    <w:p w:rsidR="00530F3F" w:rsidRDefault="00530F3F" w:rsidP="00BD2952">
      <w:pPr>
        <w:pStyle w:val="1"/>
        <w:shd w:val="clear" w:color="auto" w:fill="FFFFFF"/>
        <w:tabs>
          <w:tab w:val="num" w:pos="0"/>
        </w:tabs>
        <w:spacing w:before="120" w:line="360" w:lineRule="auto"/>
        <w:ind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К ним относятся стандарты системы безопасности труда (ССБТ), </w:t>
      </w:r>
      <w:r w:rsidR="0083504A">
        <w:rPr>
          <w:rFonts w:ascii="Arial" w:hAnsi="Arial" w:cs="Arial"/>
          <w:color w:val="000000"/>
          <w:spacing w:val="-7"/>
          <w:sz w:val="24"/>
          <w:szCs w:val="24"/>
        </w:rPr>
        <w:t xml:space="preserve">межотраслевые правила по охране труда (ПОТРМ) 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>при проведении различных процессов, Правила без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>о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 xml:space="preserve">пасности (ПБ), Правила устройства и безопасной эксплуатации (ПУБЭ), </w:t>
      </w:r>
      <w:r>
        <w:rPr>
          <w:rFonts w:ascii="Arial" w:hAnsi="Arial" w:cs="Arial"/>
          <w:color w:val="000000"/>
          <w:spacing w:val="-7"/>
          <w:sz w:val="24"/>
          <w:szCs w:val="24"/>
        </w:rPr>
        <w:t>санитарные нормы и правила работы с отдельными опасными и вредными производственными факторами</w:t>
      </w:r>
      <w:r w:rsidR="00962AC3">
        <w:rPr>
          <w:rFonts w:ascii="Arial" w:hAnsi="Arial" w:cs="Arial"/>
          <w:color w:val="000000"/>
          <w:spacing w:val="-7"/>
          <w:sz w:val="24"/>
          <w:szCs w:val="24"/>
        </w:rPr>
        <w:t xml:space="preserve"> (</w:t>
      </w:r>
      <w:proofErr w:type="spellStart"/>
      <w:r w:rsidR="00962AC3">
        <w:rPr>
          <w:rFonts w:ascii="Arial" w:hAnsi="Arial" w:cs="Arial"/>
          <w:color w:val="000000"/>
          <w:spacing w:val="-7"/>
          <w:sz w:val="24"/>
          <w:szCs w:val="24"/>
        </w:rPr>
        <w:t>СанПиН</w:t>
      </w:r>
      <w:proofErr w:type="spellEnd"/>
      <w:r w:rsidR="00962AC3">
        <w:rPr>
          <w:rFonts w:ascii="Arial" w:hAnsi="Arial" w:cs="Arial"/>
          <w:color w:val="000000"/>
          <w:spacing w:val="-7"/>
          <w:sz w:val="24"/>
          <w:szCs w:val="24"/>
        </w:rPr>
        <w:t>)</w:t>
      </w:r>
      <w:r>
        <w:rPr>
          <w:rFonts w:ascii="Arial" w:hAnsi="Arial" w:cs="Arial"/>
          <w:color w:val="000000"/>
          <w:spacing w:val="-7"/>
          <w:sz w:val="24"/>
          <w:szCs w:val="24"/>
        </w:rPr>
        <w:t>, гигиенические норма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>тивы</w:t>
      </w:r>
      <w:r w:rsidR="00962AC3">
        <w:rPr>
          <w:rFonts w:ascii="Arial" w:hAnsi="Arial" w:cs="Arial"/>
          <w:color w:val="000000"/>
          <w:spacing w:val="-7"/>
          <w:sz w:val="24"/>
          <w:szCs w:val="24"/>
        </w:rPr>
        <w:t xml:space="preserve"> (ГН)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>, Строительные нормы и правила (</w:t>
      </w:r>
      <w:proofErr w:type="spellStart"/>
      <w:r w:rsidR="00427D62">
        <w:rPr>
          <w:rFonts w:ascii="Arial" w:hAnsi="Arial" w:cs="Arial"/>
          <w:color w:val="000000"/>
          <w:spacing w:val="-7"/>
          <w:sz w:val="24"/>
          <w:szCs w:val="24"/>
        </w:rPr>
        <w:t>СНиП</w:t>
      </w:r>
      <w:proofErr w:type="spellEnd"/>
      <w:r w:rsidR="00427D62">
        <w:rPr>
          <w:rFonts w:ascii="Arial" w:hAnsi="Arial" w:cs="Arial"/>
          <w:color w:val="000000"/>
          <w:spacing w:val="-7"/>
          <w:sz w:val="24"/>
          <w:szCs w:val="24"/>
        </w:rPr>
        <w:t xml:space="preserve">) и своды правил (СП) по проектированию и строительству </w:t>
      </w:r>
      <w:r>
        <w:rPr>
          <w:rFonts w:ascii="Arial" w:hAnsi="Arial" w:cs="Arial"/>
          <w:color w:val="000000"/>
          <w:spacing w:val="-7"/>
          <w:sz w:val="24"/>
          <w:szCs w:val="24"/>
        </w:rPr>
        <w:t>и др. Такие нормативные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акты разраб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тываются и утверждаются только специально уполномоченными федеральными орган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ми.</w:t>
      </w:r>
    </w:p>
    <w:p w:rsidR="00530F3F" w:rsidRDefault="00530F3F" w:rsidP="00BD2952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Следует иметь в виду, что несмотря на то, что ФЗ «О техническом регулировании» (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color w:val="000000"/>
            <w:spacing w:val="-7"/>
            <w:sz w:val="24"/>
            <w:szCs w:val="24"/>
          </w:rPr>
          <w:t>2002 г</w:t>
        </w:r>
      </w:smartTag>
      <w:r>
        <w:rPr>
          <w:rFonts w:ascii="Arial" w:hAnsi="Arial" w:cs="Arial"/>
          <w:color w:val="000000"/>
          <w:spacing w:val="-7"/>
          <w:sz w:val="24"/>
          <w:szCs w:val="24"/>
        </w:rPr>
        <w:t xml:space="preserve">.) отменил принцип обязательности выполнения государственных стандартов, он НЕ распространил его на ближайшие 7 лет </w:t>
      </w:r>
      <w:r w:rsidR="00E304C4">
        <w:rPr>
          <w:rFonts w:ascii="Arial" w:hAnsi="Arial" w:cs="Arial"/>
          <w:color w:val="000000"/>
          <w:spacing w:val="-7"/>
          <w:sz w:val="24"/>
          <w:szCs w:val="24"/>
        </w:rPr>
        <w:t>(т</w:t>
      </w:r>
      <w:proofErr w:type="gramStart"/>
      <w:r w:rsidR="00E304C4">
        <w:rPr>
          <w:rFonts w:ascii="Arial" w:hAnsi="Arial" w:cs="Arial"/>
          <w:color w:val="000000"/>
          <w:spacing w:val="-7"/>
          <w:sz w:val="24"/>
          <w:szCs w:val="24"/>
        </w:rPr>
        <w:t>.е</w:t>
      </w:r>
      <w:proofErr w:type="gramEnd"/>
      <w:r w:rsidR="00E304C4">
        <w:rPr>
          <w:rFonts w:ascii="Arial" w:hAnsi="Arial" w:cs="Arial"/>
          <w:color w:val="000000"/>
          <w:spacing w:val="-7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10 г"/>
        </w:smartTagPr>
        <w:r w:rsidR="00E304C4">
          <w:rPr>
            <w:rFonts w:ascii="Arial" w:hAnsi="Arial" w:cs="Arial"/>
            <w:color w:val="000000"/>
            <w:spacing w:val="-7"/>
            <w:sz w:val="24"/>
            <w:szCs w:val="24"/>
          </w:rPr>
          <w:t>2010 г</w:t>
        </w:r>
      </w:smartTag>
      <w:r w:rsidR="00E304C4">
        <w:rPr>
          <w:rFonts w:ascii="Arial" w:hAnsi="Arial" w:cs="Arial"/>
          <w:color w:val="000000"/>
          <w:spacing w:val="-7"/>
          <w:sz w:val="24"/>
          <w:szCs w:val="24"/>
        </w:rPr>
        <w:t xml:space="preserve">.) </w:t>
      </w:r>
      <w:r>
        <w:rPr>
          <w:rFonts w:ascii="Arial" w:hAnsi="Arial" w:cs="Arial"/>
          <w:color w:val="000000"/>
          <w:spacing w:val="-7"/>
          <w:sz w:val="24"/>
          <w:szCs w:val="24"/>
        </w:rPr>
        <w:t>на ГОСТы, направленные на с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хранение здоровья и жизни человека.</w:t>
      </w:r>
    </w:p>
    <w:p w:rsidR="00427D62" w:rsidRPr="00427D62" w:rsidRDefault="00427D62" w:rsidP="00BD2952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12133">
        <w:rPr>
          <w:rFonts w:ascii="Arial" w:hAnsi="Arial" w:cs="Arial"/>
          <w:snapToGrid w:val="0"/>
        </w:rPr>
        <w:t xml:space="preserve">Виды нормативных правовых актов по охране труда, </w:t>
      </w:r>
      <w:r w:rsidRPr="00B73E18">
        <w:rPr>
          <w:rFonts w:ascii="Arial" w:hAnsi="Arial" w:cs="Arial"/>
          <w:i/>
          <w:snapToGrid w:val="0"/>
        </w:rPr>
        <w:t>действующих на терр</w:t>
      </w:r>
      <w:r w:rsidRPr="00B73E18">
        <w:rPr>
          <w:rFonts w:ascii="Arial" w:hAnsi="Arial" w:cs="Arial"/>
          <w:i/>
          <w:snapToGrid w:val="0"/>
        </w:rPr>
        <w:t>и</w:t>
      </w:r>
      <w:r w:rsidRPr="00B73E18">
        <w:rPr>
          <w:rFonts w:ascii="Arial" w:hAnsi="Arial" w:cs="Arial"/>
          <w:i/>
          <w:snapToGrid w:val="0"/>
        </w:rPr>
        <w:t>тории РФ</w:t>
      </w:r>
      <w:r w:rsidRPr="00A12133">
        <w:rPr>
          <w:rFonts w:ascii="Arial" w:hAnsi="Arial" w:cs="Arial"/>
          <w:snapToGrid w:val="0"/>
        </w:rPr>
        <w:t xml:space="preserve"> (Постановле</w:t>
      </w:r>
      <w:r>
        <w:rPr>
          <w:rFonts w:ascii="Arial" w:hAnsi="Arial" w:cs="Arial"/>
          <w:snapToGrid w:val="0"/>
        </w:rPr>
        <w:t>ние Правительства РФ</w:t>
      </w:r>
      <w:r w:rsidRPr="00A12133">
        <w:rPr>
          <w:rFonts w:ascii="Arial" w:hAnsi="Arial" w:cs="Arial"/>
          <w:snapToGrid w:val="0"/>
        </w:rPr>
        <w:t xml:space="preserve"> № 399 «О нормативных правовых а</w:t>
      </w:r>
      <w:r w:rsidRPr="00A12133">
        <w:rPr>
          <w:rFonts w:ascii="Arial" w:hAnsi="Arial" w:cs="Arial"/>
          <w:snapToGrid w:val="0"/>
        </w:rPr>
        <w:t>к</w:t>
      </w:r>
      <w:r w:rsidRPr="00A12133">
        <w:rPr>
          <w:rFonts w:ascii="Arial" w:hAnsi="Arial" w:cs="Arial"/>
          <w:snapToGrid w:val="0"/>
        </w:rPr>
        <w:t xml:space="preserve">тах, содержащих </w:t>
      </w:r>
      <w:r w:rsidRPr="00933BC2">
        <w:rPr>
          <w:rFonts w:ascii="Arial" w:hAnsi="Arial" w:cs="Arial"/>
          <w:i/>
          <w:snapToGrid w:val="0"/>
        </w:rPr>
        <w:t>государственные</w:t>
      </w:r>
      <w:r w:rsidRPr="00A12133">
        <w:rPr>
          <w:rFonts w:ascii="Arial" w:hAnsi="Arial" w:cs="Arial"/>
          <w:snapToGrid w:val="0"/>
        </w:rPr>
        <w:t xml:space="preserve"> требования охраны т</w:t>
      </w:r>
      <w:r>
        <w:rPr>
          <w:rFonts w:ascii="Arial" w:hAnsi="Arial" w:cs="Arial"/>
          <w:snapToGrid w:val="0"/>
        </w:rPr>
        <w:t>руда» от 23.05.</w:t>
      </w:r>
      <w:r w:rsidRPr="00A12133">
        <w:rPr>
          <w:rFonts w:ascii="Arial" w:hAnsi="Arial" w:cs="Arial"/>
          <w:snapToGrid w:val="0"/>
        </w:rPr>
        <w:t>2000г.), пре</w:t>
      </w:r>
      <w:r w:rsidRPr="00A12133">
        <w:rPr>
          <w:rFonts w:ascii="Arial" w:hAnsi="Arial" w:cs="Arial"/>
          <w:snapToGrid w:val="0"/>
        </w:rPr>
        <w:t>д</w:t>
      </w:r>
      <w:r w:rsidRPr="00A12133">
        <w:rPr>
          <w:rFonts w:ascii="Arial" w:hAnsi="Arial" w:cs="Arial"/>
          <w:snapToGrid w:val="0"/>
        </w:rPr>
        <w:t xml:space="preserve">ставлены </w:t>
      </w:r>
      <w:r w:rsidRPr="005E5D54">
        <w:rPr>
          <w:rFonts w:ascii="Arial" w:hAnsi="Arial" w:cs="Arial"/>
          <w:snapToGrid w:val="0"/>
        </w:rPr>
        <w:t>в</w:t>
      </w:r>
      <w:r>
        <w:rPr>
          <w:rFonts w:ascii="Arial" w:hAnsi="Arial" w:cs="Arial"/>
          <w:i/>
          <w:snapToGrid w:val="0"/>
        </w:rPr>
        <w:t xml:space="preserve">  табл</w:t>
      </w:r>
      <w:r w:rsidRPr="00E02C07">
        <w:rPr>
          <w:rFonts w:ascii="Arial" w:hAnsi="Arial" w:cs="Arial"/>
          <w:i/>
          <w:snapToGrid w:val="0"/>
        </w:rPr>
        <w:t>.</w:t>
      </w:r>
      <w:r>
        <w:rPr>
          <w:rFonts w:ascii="Arial" w:hAnsi="Arial" w:cs="Arial"/>
          <w:i/>
          <w:snapToGrid w:val="0"/>
        </w:rPr>
        <w:t xml:space="preserve"> </w:t>
      </w:r>
      <w:r w:rsidR="00370581">
        <w:rPr>
          <w:rFonts w:ascii="Arial" w:hAnsi="Arial" w:cs="Arial"/>
          <w:i/>
          <w:snapToGrid w:val="0"/>
        </w:rPr>
        <w:t>8</w:t>
      </w:r>
      <w:r>
        <w:rPr>
          <w:rFonts w:ascii="Arial" w:hAnsi="Arial" w:cs="Arial"/>
          <w:i/>
          <w:snapToGrid w:val="0"/>
        </w:rPr>
        <w:t>.</w:t>
      </w:r>
      <w:r w:rsidRPr="00E02C07">
        <w:rPr>
          <w:rFonts w:ascii="Arial" w:hAnsi="Arial" w:cs="Arial"/>
          <w:i/>
          <w:snapToGrid w:val="0"/>
        </w:rPr>
        <w:t>1</w:t>
      </w:r>
      <w:r w:rsidRPr="00A12133">
        <w:rPr>
          <w:rFonts w:ascii="Arial" w:hAnsi="Arial" w:cs="Arial"/>
          <w:snapToGrid w:val="0"/>
        </w:rPr>
        <w:t>.</w:t>
      </w:r>
    </w:p>
    <w:p w:rsidR="00427D62" w:rsidRPr="00427D62" w:rsidRDefault="00427D62" w:rsidP="00BD2952">
      <w:pPr>
        <w:widowControl w:val="0"/>
        <w:spacing w:before="80"/>
        <w:jc w:val="center"/>
        <w:rPr>
          <w:rFonts w:ascii="Arial" w:hAnsi="Arial" w:cs="Arial"/>
          <w:snapToGrid w:val="0"/>
          <w:sz w:val="22"/>
          <w:szCs w:val="22"/>
        </w:rPr>
      </w:pPr>
      <w:r w:rsidRPr="00427D62">
        <w:rPr>
          <w:rFonts w:ascii="Arial" w:hAnsi="Arial" w:cs="Arial"/>
          <w:i/>
          <w:snapToGrid w:val="0"/>
          <w:sz w:val="22"/>
          <w:szCs w:val="22"/>
        </w:rPr>
        <w:t xml:space="preserve">Таблица </w:t>
      </w:r>
      <w:r w:rsidR="00370581">
        <w:rPr>
          <w:rFonts w:ascii="Arial" w:hAnsi="Arial" w:cs="Arial"/>
          <w:i/>
          <w:snapToGrid w:val="0"/>
          <w:sz w:val="22"/>
          <w:szCs w:val="22"/>
        </w:rPr>
        <w:t>8</w:t>
      </w:r>
      <w:r w:rsidRPr="00427D62">
        <w:rPr>
          <w:rFonts w:ascii="Arial" w:hAnsi="Arial" w:cs="Arial"/>
          <w:i/>
          <w:snapToGrid w:val="0"/>
          <w:sz w:val="22"/>
          <w:szCs w:val="22"/>
        </w:rPr>
        <w:t>.1</w:t>
      </w:r>
      <w:r w:rsidR="00BD2952">
        <w:rPr>
          <w:rFonts w:ascii="Arial" w:hAnsi="Arial" w:cs="Arial"/>
          <w:i/>
          <w:snapToGrid w:val="0"/>
          <w:sz w:val="22"/>
          <w:szCs w:val="22"/>
        </w:rPr>
        <w:t xml:space="preserve"> - </w:t>
      </w:r>
      <w:r w:rsidRPr="00427D62">
        <w:rPr>
          <w:rFonts w:ascii="Arial" w:hAnsi="Arial" w:cs="Arial"/>
          <w:snapToGrid w:val="0"/>
          <w:sz w:val="22"/>
          <w:szCs w:val="22"/>
        </w:rPr>
        <w:t>Нормативные правовые акты, содержащие государственные требования охр</w:t>
      </w:r>
      <w:r w:rsidRPr="00427D62">
        <w:rPr>
          <w:rFonts w:ascii="Arial" w:hAnsi="Arial" w:cs="Arial"/>
          <w:snapToGrid w:val="0"/>
          <w:sz w:val="22"/>
          <w:szCs w:val="22"/>
        </w:rPr>
        <w:t>а</w:t>
      </w:r>
      <w:r w:rsidRPr="00427D62">
        <w:rPr>
          <w:rFonts w:ascii="Arial" w:hAnsi="Arial" w:cs="Arial"/>
          <w:snapToGrid w:val="0"/>
          <w:sz w:val="22"/>
          <w:szCs w:val="22"/>
        </w:rPr>
        <w:t>ны труда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252"/>
      </w:tblGrid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вида нормативного акта</w:t>
            </w:r>
          </w:p>
        </w:tc>
        <w:tc>
          <w:tcPr>
            <w:tcW w:w="4252" w:type="dxa"/>
          </w:tcPr>
          <w:p w:rsidR="00427D62" w:rsidRPr="009E6951" w:rsidRDefault="00427D62" w:rsidP="00BD2952">
            <w:pPr>
              <w:widowControl w:val="0"/>
              <w:spacing w:before="60" w:line="28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Федеральный орган исполнительной власти, утверждающий документ</w:t>
            </w:r>
          </w:p>
        </w:tc>
      </w:tr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Межотраслевые правила по охране труда (ПОТ </w:t>
            </w:r>
            <w:proofErr w:type="gramStart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Р</w:t>
            </w:r>
            <w:proofErr w:type="gramEnd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 М), межотраслевые инструкции по охране труда (ТИ Р М) </w:t>
            </w:r>
          </w:p>
        </w:tc>
        <w:tc>
          <w:tcPr>
            <w:tcW w:w="4252" w:type="dxa"/>
          </w:tcPr>
          <w:p w:rsidR="00427D62" w:rsidRPr="009E6951" w:rsidRDefault="00AB446C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Мин</w:t>
            </w:r>
            <w:r w:rsidR="00427D62">
              <w:rPr>
                <w:rFonts w:ascii="Arial" w:hAnsi="Arial" w:cs="Arial"/>
                <w:snapToGrid w:val="0"/>
                <w:sz w:val="22"/>
                <w:szCs w:val="22"/>
              </w:rPr>
              <w:t>труд</w:t>
            </w:r>
            <w:r w:rsidR="00427D62"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 (Федеральная служба по труду и занятости)</w:t>
            </w:r>
          </w:p>
        </w:tc>
      </w:tr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Отраслевые правила по охране труда (ПОТ </w:t>
            </w:r>
            <w:proofErr w:type="gramStart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Р</w:t>
            </w:r>
            <w:proofErr w:type="gramEnd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 О), типовые инструкции по охране труда (ТИ  Р О)</w:t>
            </w:r>
          </w:p>
        </w:tc>
        <w:tc>
          <w:tcPr>
            <w:tcW w:w="4252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Федеральные органы исполнительной власти</w:t>
            </w:r>
          </w:p>
        </w:tc>
      </w:tr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Правила безопасности (ПБ), правила устройства и безопасной эксплуатации (ПУБЭ), инструкции по безопасности (ИБ)</w:t>
            </w:r>
          </w:p>
        </w:tc>
        <w:tc>
          <w:tcPr>
            <w:tcW w:w="4252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Госгортехнадзор России (Федерал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ь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ный орган исполнительной власти по надзору в сфере промышленной без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о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пасности)</w:t>
            </w:r>
          </w:p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Госатомнадзор России</w:t>
            </w:r>
          </w:p>
        </w:tc>
      </w:tr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Государственные стандарты системы стандартов безопасности труда (ГОСТ </w:t>
            </w:r>
            <w:proofErr w:type="gramStart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Р</w:t>
            </w:r>
            <w:proofErr w:type="gramEnd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 ССБТ)</w:t>
            </w:r>
          </w:p>
        </w:tc>
        <w:tc>
          <w:tcPr>
            <w:tcW w:w="4252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Госстандарт России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(Федеральная служба по техническому регулиров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а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нию и метрологии)</w:t>
            </w:r>
          </w:p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Госстрой России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(Федеральная слу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ж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ба по строительству и коммунальному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хозяйству)</w:t>
            </w:r>
          </w:p>
        </w:tc>
      </w:tr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Строительные нормы и правила (</w:t>
            </w:r>
            <w:proofErr w:type="spellStart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СНиП</w:t>
            </w:r>
            <w:proofErr w:type="spellEnd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), своды правил по проектированию и строительству (СП)</w:t>
            </w:r>
          </w:p>
        </w:tc>
        <w:tc>
          <w:tcPr>
            <w:tcW w:w="4252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Госстрой России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(Федеральная слу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ж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ба по строительству и коммунальному хозяйству)</w:t>
            </w:r>
          </w:p>
        </w:tc>
      </w:tr>
      <w:tr w:rsidR="00427D62" w:rsidRPr="009E6951" w:rsidTr="00020E7A">
        <w:tc>
          <w:tcPr>
            <w:tcW w:w="5495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Государственные санитар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но-эпидемио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логические правила и нормативы (санитарные правила (СП), гигиенические нормативы (ГН), санитарные пр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а</w:t>
            </w: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вила и нормы (</w:t>
            </w:r>
            <w:proofErr w:type="spellStart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СанПиН</w:t>
            </w:r>
            <w:proofErr w:type="spellEnd"/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 xml:space="preserve">), санитарные нормы (СН)) </w:t>
            </w:r>
          </w:p>
        </w:tc>
        <w:tc>
          <w:tcPr>
            <w:tcW w:w="4252" w:type="dxa"/>
          </w:tcPr>
          <w:p w:rsidR="00427D62" w:rsidRPr="009E6951" w:rsidRDefault="00427D62" w:rsidP="008B4B31">
            <w:pPr>
              <w:widowControl w:val="0"/>
              <w:spacing w:before="60" w:line="288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E6951">
              <w:rPr>
                <w:rFonts w:ascii="Arial" w:hAnsi="Arial" w:cs="Arial"/>
                <w:snapToGrid w:val="0"/>
                <w:sz w:val="22"/>
                <w:szCs w:val="22"/>
              </w:rPr>
              <w:t>Минздрав России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(Министерство здравоохранения и социального ра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з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вития РФ)</w:t>
            </w:r>
          </w:p>
        </w:tc>
      </w:tr>
    </w:tbl>
    <w:p w:rsidR="00530F3F" w:rsidRDefault="00530F3F" w:rsidP="001B50DD">
      <w:pPr>
        <w:pStyle w:val="1"/>
        <w:numPr>
          <w:ilvl w:val="0"/>
          <w:numId w:val="8"/>
        </w:numPr>
        <w:shd w:val="clear" w:color="auto" w:fill="FFFFFF"/>
        <w:tabs>
          <w:tab w:val="clear" w:pos="645"/>
          <w:tab w:val="num" w:pos="540"/>
        </w:tabs>
        <w:spacing w:before="120" w:line="360" w:lineRule="auto"/>
        <w:ind w:left="0"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  <w:t>Акты субъектов Федерации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, действующие только на территории субъекта и регулирующие отдельные вопросы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применительно к субъекту. Они разрабатываются и утверждаются законодательными и исполнительными органами субъектов Федерации. </w:t>
      </w:r>
    </w:p>
    <w:p w:rsidR="00530F3F" w:rsidRDefault="00530F3F" w:rsidP="001B50DD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Примером </w:t>
      </w:r>
      <w:r w:rsidRPr="00250E8E">
        <w:rPr>
          <w:rFonts w:ascii="Arial" w:hAnsi="Arial" w:cs="Arial"/>
          <w:i/>
          <w:color w:val="000000"/>
          <w:spacing w:val="-7"/>
          <w:sz w:val="24"/>
          <w:szCs w:val="24"/>
          <w:u w:val="single"/>
        </w:rPr>
        <w:t xml:space="preserve">региональных </w:t>
      </w:r>
      <w:r>
        <w:rPr>
          <w:rFonts w:ascii="Arial" w:hAnsi="Arial" w:cs="Arial"/>
          <w:i/>
          <w:color w:val="000000"/>
          <w:spacing w:val="-7"/>
          <w:sz w:val="24"/>
          <w:szCs w:val="24"/>
          <w:u w:val="single"/>
        </w:rPr>
        <w:t>актов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являются санитарные нормы и правила, стро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тельные нормы и правила, а также общие правила охраны труда для предприятий и орг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низаций </w:t>
      </w:r>
      <w:proofErr w:type="gramStart"/>
      <w:r w:rsidRPr="00530F3F">
        <w:rPr>
          <w:rFonts w:ascii="Arial" w:hAnsi="Arial" w:cs="Arial"/>
          <w:i/>
          <w:color w:val="000000"/>
          <w:spacing w:val="-7"/>
          <w:sz w:val="24"/>
          <w:szCs w:val="24"/>
        </w:rPr>
        <w:t>г</w:t>
      </w:r>
      <w:proofErr w:type="gramEnd"/>
      <w:r w:rsidRPr="00530F3F">
        <w:rPr>
          <w:rFonts w:ascii="Arial" w:hAnsi="Arial" w:cs="Arial"/>
          <w:i/>
          <w:color w:val="000000"/>
          <w:spacing w:val="-7"/>
          <w:sz w:val="24"/>
          <w:szCs w:val="24"/>
        </w:rPr>
        <w:t>. Москвы.</w:t>
      </w:r>
    </w:p>
    <w:p w:rsidR="00530F3F" w:rsidRDefault="00530F3F" w:rsidP="001B50DD">
      <w:pPr>
        <w:pStyle w:val="1"/>
        <w:numPr>
          <w:ilvl w:val="0"/>
          <w:numId w:val="8"/>
        </w:numPr>
        <w:shd w:val="clear" w:color="auto" w:fill="FFFFFF"/>
        <w:tabs>
          <w:tab w:val="clear" w:pos="645"/>
          <w:tab w:val="num" w:pos="540"/>
        </w:tabs>
        <w:spacing w:before="120" w:line="360" w:lineRule="auto"/>
        <w:ind w:left="0"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  <w:t>Отраслевые правила и нормы</w:t>
      </w:r>
      <w:r>
        <w:rPr>
          <w:rFonts w:ascii="Arial" w:hAnsi="Arial" w:cs="Arial"/>
          <w:color w:val="000000"/>
          <w:spacing w:val="-7"/>
          <w:sz w:val="24"/>
          <w:szCs w:val="24"/>
        </w:rPr>
        <w:t>, действующие только в той или иной отра</w:t>
      </w:r>
      <w:r>
        <w:rPr>
          <w:rFonts w:ascii="Arial" w:hAnsi="Arial" w:cs="Arial"/>
          <w:color w:val="000000"/>
          <w:spacing w:val="-7"/>
          <w:sz w:val="24"/>
          <w:szCs w:val="24"/>
        </w:rPr>
        <w:t>с</w:t>
      </w:r>
      <w:r>
        <w:rPr>
          <w:rFonts w:ascii="Arial" w:hAnsi="Arial" w:cs="Arial"/>
          <w:color w:val="000000"/>
          <w:spacing w:val="-7"/>
          <w:sz w:val="24"/>
          <w:szCs w:val="24"/>
        </w:rPr>
        <w:t>ли и не имеющие юридической силы в других отраслях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 xml:space="preserve">. </w:t>
      </w:r>
      <w:proofErr w:type="gramStart"/>
      <w:r w:rsidR="005C3BAD">
        <w:rPr>
          <w:rFonts w:ascii="Arial" w:hAnsi="Arial" w:cs="Arial"/>
          <w:color w:val="000000"/>
          <w:spacing w:val="-7"/>
          <w:sz w:val="24"/>
          <w:szCs w:val="24"/>
        </w:rPr>
        <w:t xml:space="preserve">Они определяют требования безопасности, являющиеся </w:t>
      </w:r>
      <w:r w:rsidR="005C3BAD" w:rsidRPr="005E5D54">
        <w:rPr>
          <w:rFonts w:ascii="Arial" w:hAnsi="Arial" w:cs="Arial"/>
          <w:color w:val="000000"/>
          <w:spacing w:val="-7"/>
          <w:sz w:val="24"/>
          <w:szCs w:val="24"/>
          <w:u w:val="single"/>
        </w:rPr>
        <w:t>специфическими для той или иной отрасли экономики страны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: правила безопасности в химической, металлургической, текстильной и других видах пр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о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мышленности, правила безопасности в системе образования</w:t>
      </w:r>
      <w:r w:rsidR="001B50DD">
        <w:rPr>
          <w:rFonts w:ascii="Arial" w:hAnsi="Arial" w:cs="Arial"/>
          <w:color w:val="000000"/>
          <w:spacing w:val="-7"/>
          <w:sz w:val="24"/>
          <w:szCs w:val="24"/>
        </w:rPr>
        <w:t xml:space="preserve"> РФ и др. 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Разрабатываются и утверждаются отраслевыми министерствами и ведомствами, а также другими уполном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о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 xml:space="preserve">ченными органами (например, </w:t>
      </w:r>
      <w:proofErr w:type="spellStart"/>
      <w:r w:rsidR="006B11AB">
        <w:rPr>
          <w:rFonts w:ascii="Arial" w:hAnsi="Arial" w:cs="Arial"/>
          <w:color w:val="000000"/>
          <w:spacing w:val="-7"/>
          <w:sz w:val="24"/>
          <w:szCs w:val="24"/>
        </w:rPr>
        <w:t>Рос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технадзором</w:t>
      </w:r>
      <w:proofErr w:type="spellEnd"/>
      <w:r w:rsidR="005C3BAD">
        <w:rPr>
          <w:rFonts w:ascii="Arial" w:hAnsi="Arial" w:cs="Arial"/>
          <w:color w:val="000000"/>
          <w:spacing w:val="-7"/>
          <w:sz w:val="24"/>
          <w:szCs w:val="24"/>
        </w:rPr>
        <w:t xml:space="preserve">, </w:t>
      </w:r>
      <w:proofErr w:type="spellStart"/>
      <w:r w:rsidR="006B11AB">
        <w:rPr>
          <w:rFonts w:ascii="Arial" w:hAnsi="Arial" w:cs="Arial"/>
          <w:color w:val="000000"/>
          <w:spacing w:val="-7"/>
          <w:sz w:val="24"/>
          <w:szCs w:val="24"/>
        </w:rPr>
        <w:t>Роспожарн</w:t>
      </w:r>
      <w:r w:rsidR="005C3BAD">
        <w:rPr>
          <w:rFonts w:ascii="Arial" w:hAnsi="Arial" w:cs="Arial"/>
          <w:color w:val="000000"/>
          <w:spacing w:val="-7"/>
          <w:sz w:val="24"/>
          <w:szCs w:val="24"/>
        </w:rPr>
        <w:t>адзором</w:t>
      </w:r>
      <w:proofErr w:type="spellEnd"/>
      <w:r w:rsidR="005C3BAD">
        <w:rPr>
          <w:rFonts w:ascii="Arial" w:hAnsi="Arial" w:cs="Arial"/>
          <w:color w:val="000000"/>
          <w:spacing w:val="-7"/>
          <w:sz w:val="24"/>
          <w:szCs w:val="24"/>
        </w:rPr>
        <w:t xml:space="preserve"> и др.) применительно к конкретной отрасли.</w:t>
      </w:r>
      <w:proofErr w:type="gramEnd"/>
    </w:p>
    <w:p w:rsidR="00530F3F" w:rsidRPr="00530F3F" w:rsidRDefault="00530F3F" w:rsidP="001B50DD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C25059">
        <w:rPr>
          <w:rFonts w:ascii="Arial" w:hAnsi="Arial" w:cs="Arial"/>
          <w:color w:val="000000"/>
          <w:spacing w:val="-7"/>
          <w:sz w:val="24"/>
          <w:szCs w:val="24"/>
        </w:rPr>
        <w:t>Примером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5C3BAD">
        <w:rPr>
          <w:rFonts w:ascii="Arial" w:hAnsi="Arial" w:cs="Arial"/>
          <w:i/>
          <w:color w:val="000000"/>
          <w:spacing w:val="-7"/>
          <w:sz w:val="24"/>
          <w:szCs w:val="24"/>
          <w:u w:val="single"/>
        </w:rPr>
        <w:t>отраслевых актов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по охране труда являются отраслевые правила по охране труда на отдельные виды работ (ПОТ РО) и типовые инструкции по охране труда (для рабочих основных профессий), разрабатываемые федеральными органами исполн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тельной власти (министерствами и ведомствами). </w:t>
      </w:r>
    </w:p>
    <w:p w:rsidR="005C3BAD" w:rsidRPr="005C3BAD" w:rsidRDefault="005C3BAD" w:rsidP="001B50DD">
      <w:pPr>
        <w:pStyle w:val="1"/>
        <w:numPr>
          <w:ilvl w:val="0"/>
          <w:numId w:val="8"/>
        </w:numPr>
        <w:shd w:val="clear" w:color="auto" w:fill="FFFFFF"/>
        <w:tabs>
          <w:tab w:val="clear" w:pos="645"/>
          <w:tab w:val="num" w:pos="540"/>
        </w:tabs>
        <w:spacing w:before="120" w:line="360" w:lineRule="auto"/>
        <w:ind w:left="0"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  <w:t>Норматив</w:t>
      </w:r>
      <w:r w:rsidR="00020E7A"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  <w:t>н</w:t>
      </w:r>
      <w:r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  <w:t>ые правовые акты предприятия</w:t>
      </w:r>
      <w:r>
        <w:rPr>
          <w:rFonts w:ascii="Arial" w:hAnsi="Arial" w:cs="Arial"/>
          <w:color w:val="000000"/>
          <w:spacing w:val="-7"/>
          <w:sz w:val="24"/>
          <w:szCs w:val="24"/>
        </w:rPr>
        <w:t>, представляющие собой док</w:t>
      </w:r>
      <w:r>
        <w:rPr>
          <w:rFonts w:ascii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hAnsi="Arial" w:cs="Arial"/>
          <w:color w:val="000000"/>
          <w:spacing w:val="-7"/>
          <w:sz w:val="24"/>
          <w:szCs w:val="24"/>
        </w:rPr>
        <w:t>менты по ОТ, действующие только на конкретном предприятии</w:t>
      </w:r>
      <w:r w:rsidR="00BD1DAF">
        <w:rPr>
          <w:rFonts w:ascii="Arial" w:hAnsi="Arial" w:cs="Arial"/>
          <w:color w:val="000000"/>
          <w:spacing w:val="-7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pacing w:val="-7"/>
          <w:sz w:val="24"/>
          <w:szCs w:val="24"/>
        </w:rPr>
        <w:t>приказы, решения, инс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pacing w:val="-7"/>
          <w:sz w:val="24"/>
          <w:szCs w:val="24"/>
        </w:rPr>
        <w:t>рукции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 xml:space="preserve">, </w:t>
      </w:r>
      <w:r w:rsidR="00BD1DAF">
        <w:rPr>
          <w:rFonts w:ascii="Arial" w:hAnsi="Arial" w:cs="Arial"/>
          <w:color w:val="000000"/>
          <w:spacing w:val="-7"/>
          <w:sz w:val="24"/>
          <w:szCs w:val="24"/>
        </w:rPr>
        <w:t xml:space="preserve">а также </w:t>
      </w:r>
      <w:r w:rsidR="00427D62">
        <w:rPr>
          <w:rFonts w:ascii="Arial" w:hAnsi="Arial" w:cs="Arial"/>
          <w:color w:val="000000"/>
          <w:spacing w:val="-7"/>
          <w:sz w:val="24"/>
          <w:szCs w:val="24"/>
        </w:rPr>
        <w:t>стандарты организации по безопасности труда (СТП)</w:t>
      </w:r>
      <w:r>
        <w:rPr>
          <w:rFonts w:ascii="Arial" w:hAnsi="Arial" w:cs="Arial"/>
          <w:color w:val="000000"/>
          <w:spacing w:val="-7"/>
          <w:sz w:val="24"/>
          <w:szCs w:val="24"/>
        </w:rPr>
        <w:t>.</w:t>
      </w:r>
      <w:proofErr w:type="gramEnd"/>
    </w:p>
    <w:p w:rsidR="00BD1DAF" w:rsidRPr="00BD1DAF" w:rsidRDefault="00BD1DAF" w:rsidP="001B50DD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Они регламентируют принципы работы по обеспечению безопасности труда: орг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низацию контроля условий труда; надзора за установками повышенной опасности; обуч</w:t>
      </w:r>
      <w:r>
        <w:rPr>
          <w:rFonts w:ascii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hAnsi="Arial" w:cs="Arial"/>
          <w:color w:val="000000"/>
          <w:spacing w:val="-7"/>
          <w:sz w:val="24"/>
          <w:szCs w:val="24"/>
        </w:rPr>
        <w:t>ние работающих БТ; аттестации лиц, обслуживающих установки повышенной опасности; проведение аттестации рабочих мест на предприятии и т.д.</w:t>
      </w:r>
    </w:p>
    <w:p w:rsidR="00F04B83" w:rsidRDefault="00F04B83" w:rsidP="001B50DD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i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lastRenderedPageBreak/>
        <w:t>Все указанные правовые нормативы (единые, межотраслевые, отраслевые и но</w:t>
      </w:r>
      <w:r>
        <w:rPr>
          <w:rFonts w:ascii="Arial" w:hAnsi="Arial" w:cs="Arial"/>
          <w:color w:val="000000"/>
          <w:spacing w:val="-7"/>
          <w:sz w:val="24"/>
          <w:szCs w:val="24"/>
        </w:rPr>
        <w:t>р</w:t>
      </w:r>
      <w:r>
        <w:rPr>
          <w:rFonts w:ascii="Arial" w:hAnsi="Arial" w:cs="Arial"/>
          <w:color w:val="000000"/>
          <w:spacing w:val="-7"/>
          <w:sz w:val="24"/>
          <w:szCs w:val="24"/>
        </w:rPr>
        <w:t>мативы предприятия) относятся к одному правовому полю, каждый из них имеет одинак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вую правовую силу, то есть требования безопасности, заложенные в инструкции по ОТ на рабочем месте предприятия, являются столь же обязательными для работника и работ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дателя, как и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выполнение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ими требований Конституции РФ или разделов правил по ОТ о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расли. </w:t>
      </w:r>
      <w:r w:rsidRPr="003C10DE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Нарушение положений </w:t>
      </w:r>
      <w:r w:rsidRPr="003C10DE">
        <w:rPr>
          <w:rFonts w:ascii="Arial" w:hAnsi="Arial" w:cs="Arial"/>
          <w:i/>
          <w:color w:val="000000"/>
          <w:spacing w:val="-7"/>
          <w:sz w:val="24"/>
          <w:szCs w:val="24"/>
          <w:u w:val="single"/>
        </w:rPr>
        <w:t>любого</w:t>
      </w:r>
      <w:r w:rsidRPr="003C10DE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 правового норматива, </w:t>
      </w:r>
      <w:r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входящего в правовое поле, предполагает </w:t>
      </w:r>
      <w:r w:rsidR="00324A4F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 </w:t>
      </w:r>
      <w:r w:rsidRPr="003C10DE">
        <w:rPr>
          <w:rFonts w:ascii="Arial" w:hAnsi="Arial" w:cs="Arial"/>
          <w:i/>
          <w:color w:val="000000"/>
          <w:spacing w:val="-7"/>
          <w:sz w:val="24"/>
          <w:szCs w:val="24"/>
          <w:u w:val="single"/>
        </w:rPr>
        <w:t>одинаковую</w:t>
      </w:r>
      <w:r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 </w:t>
      </w:r>
      <w:r w:rsidR="00324A4F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pacing w:val="-7"/>
          <w:sz w:val="24"/>
          <w:szCs w:val="24"/>
        </w:rPr>
        <w:t>форму ответственности.</w:t>
      </w:r>
    </w:p>
    <w:p w:rsidR="00677533" w:rsidRDefault="00677533" w:rsidP="00F04B83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Схематично структуру правовой системы можно представить в виде пирамиды, на вершине которой находится </w:t>
      </w:r>
      <w:r w:rsidRPr="00677533">
        <w:rPr>
          <w:rFonts w:ascii="Arial" w:hAnsi="Arial" w:cs="Arial"/>
          <w:b/>
          <w:color w:val="000000"/>
          <w:spacing w:val="-7"/>
          <w:sz w:val="24"/>
          <w:szCs w:val="24"/>
        </w:rPr>
        <w:t>Конституция РФ</w:t>
      </w:r>
      <w:r>
        <w:rPr>
          <w:rFonts w:ascii="Arial" w:hAnsi="Arial" w:cs="Arial"/>
          <w:color w:val="000000"/>
          <w:spacing w:val="-7"/>
          <w:sz w:val="24"/>
          <w:szCs w:val="24"/>
        </w:rPr>
        <w:t>, имеющая наибольшую юридическую силу. Ниже, в порядке убывания юридической силы, расположены:</w:t>
      </w:r>
    </w:p>
    <w:p w:rsid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Трудовой Кодекс РФ</w:t>
      </w:r>
      <w:r w:rsidR="00046538">
        <w:rPr>
          <w:rFonts w:ascii="Arial" w:hAnsi="Arial" w:cs="Arial"/>
          <w:color w:val="000000"/>
          <w:spacing w:val="-7"/>
          <w:sz w:val="24"/>
          <w:szCs w:val="24"/>
        </w:rPr>
        <w:t xml:space="preserve"> (ТК</w:t>
      </w:r>
      <w:r w:rsidR="00F029B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046538">
        <w:rPr>
          <w:rFonts w:ascii="Arial" w:hAnsi="Arial" w:cs="Arial"/>
          <w:color w:val="000000"/>
          <w:spacing w:val="-7"/>
          <w:sz w:val="24"/>
          <w:szCs w:val="24"/>
        </w:rPr>
        <w:t xml:space="preserve"> РФ)</w:t>
      </w:r>
      <w:r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:rsid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иные Федеральные законы;</w:t>
      </w:r>
    </w:p>
    <w:p w:rsid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Указы Президента РФ;</w:t>
      </w:r>
    </w:p>
    <w:p w:rsid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Постановления Правительства РФ и нормативно-правовые акты федеральных органов исполнительной власти;</w:t>
      </w:r>
    </w:p>
    <w:p w:rsid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Конституции (уставы), законы и иные нормативные правовые акты субъектов РФ;</w:t>
      </w:r>
    </w:p>
    <w:p w:rsid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акты органов местного самоуправления;</w:t>
      </w:r>
    </w:p>
    <w:p w:rsidR="00677533" w:rsidRPr="00677533" w:rsidRDefault="00677533" w:rsidP="0036799B">
      <w:pPr>
        <w:pStyle w:val="1"/>
        <w:numPr>
          <w:ilvl w:val="0"/>
          <w:numId w:val="9"/>
        </w:numPr>
        <w:shd w:val="clear" w:color="auto" w:fill="FFFFFF"/>
        <w:tabs>
          <w:tab w:val="clear" w:pos="1779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локальные нормативные акты</w:t>
      </w:r>
      <w:r w:rsidR="00046538">
        <w:rPr>
          <w:rFonts w:ascii="Arial" w:hAnsi="Arial" w:cs="Arial"/>
          <w:color w:val="000000"/>
          <w:spacing w:val="-7"/>
          <w:sz w:val="24"/>
          <w:szCs w:val="24"/>
        </w:rPr>
        <w:t>, содержащие нормы трудового права.</w:t>
      </w:r>
    </w:p>
    <w:p w:rsidR="00046538" w:rsidRDefault="00F04B83" w:rsidP="00F04B83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ab/>
      </w:r>
      <w:r w:rsidR="00046538">
        <w:rPr>
          <w:rFonts w:ascii="Arial" w:hAnsi="Arial" w:cs="Arial"/>
          <w:color w:val="000000"/>
          <w:spacing w:val="-7"/>
          <w:sz w:val="24"/>
          <w:szCs w:val="24"/>
        </w:rPr>
        <w:t>В случае противоречий между ТК РФ и иными Федеральными законами, содерж</w:t>
      </w:r>
      <w:r w:rsidR="00046538">
        <w:rPr>
          <w:rFonts w:ascii="Arial" w:hAnsi="Arial" w:cs="Arial"/>
          <w:color w:val="000000"/>
          <w:spacing w:val="-7"/>
          <w:sz w:val="24"/>
          <w:szCs w:val="24"/>
        </w:rPr>
        <w:t>а</w:t>
      </w:r>
      <w:r w:rsidR="00046538">
        <w:rPr>
          <w:rFonts w:ascii="Arial" w:hAnsi="Arial" w:cs="Arial"/>
          <w:color w:val="000000"/>
          <w:spacing w:val="-7"/>
          <w:sz w:val="24"/>
          <w:szCs w:val="24"/>
        </w:rPr>
        <w:t xml:space="preserve">щими нормами трудового права, применяется ТК РФ. </w:t>
      </w:r>
    </w:p>
    <w:p w:rsidR="00046538" w:rsidRDefault="00046538" w:rsidP="00046538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Если </w:t>
      </w:r>
      <w:r w:rsidRPr="00046538">
        <w:rPr>
          <w:rFonts w:ascii="Arial" w:hAnsi="Arial" w:cs="Arial"/>
          <w:b/>
          <w:i/>
          <w:color w:val="000000"/>
          <w:spacing w:val="-7"/>
          <w:sz w:val="24"/>
          <w:szCs w:val="24"/>
        </w:rPr>
        <w:t>международным договором РФ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установлены другие правила, не пред</w:t>
      </w:r>
      <w:r>
        <w:rPr>
          <w:rFonts w:ascii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hAnsi="Arial" w:cs="Arial"/>
          <w:color w:val="000000"/>
          <w:spacing w:val="-7"/>
          <w:sz w:val="24"/>
          <w:szCs w:val="24"/>
        </w:rPr>
        <w:t>смотренные законами и иными правовыми нормативными актами, содержащими нормы трудового права, применяются правила международного договора.</w:t>
      </w:r>
    </w:p>
    <w:p w:rsidR="00F04B83" w:rsidRDefault="00F04B83" w:rsidP="00324A4F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Нормативные требования по охране труда и их соблюдение по существу являются фундаментом в создании здоровых и безопасных условий труда. Обеспечение единства таких требований – важная государственная задача.</w:t>
      </w:r>
    </w:p>
    <w:p w:rsidR="000B26A8" w:rsidRDefault="000B26A8" w:rsidP="00F029B1">
      <w:pPr>
        <w:pStyle w:val="aa"/>
        <w:widowControl w:val="0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029B1" w:rsidRDefault="00370581" w:rsidP="00F029B1">
      <w:pPr>
        <w:pStyle w:val="aa"/>
        <w:widowControl w:val="0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F029B1">
        <w:rPr>
          <w:rFonts w:ascii="Arial" w:hAnsi="Arial" w:cs="Arial"/>
          <w:b/>
          <w:bCs/>
          <w:sz w:val="28"/>
          <w:szCs w:val="28"/>
        </w:rPr>
        <w:t>.4. Организация охраны труда на предприятии (организации)</w:t>
      </w:r>
    </w:p>
    <w:p w:rsidR="00F029B1" w:rsidRPr="00EC636F" w:rsidRDefault="00F029B1" w:rsidP="00F029B1">
      <w:pPr>
        <w:pStyle w:val="aa"/>
        <w:widowControl w:val="0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EC636F">
        <w:rPr>
          <w:rFonts w:ascii="Arial" w:hAnsi="Arial" w:cs="Arial"/>
        </w:rPr>
        <w:t>Сложность современного производства требует комплексного подхода к охр</w:t>
      </w:r>
      <w:r w:rsidRPr="00EC636F">
        <w:rPr>
          <w:rFonts w:ascii="Arial" w:hAnsi="Arial" w:cs="Arial"/>
        </w:rPr>
        <w:t>а</w:t>
      </w:r>
      <w:r w:rsidRPr="00EC636F">
        <w:rPr>
          <w:rFonts w:ascii="Arial" w:hAnsi="Arial" w:cs="Arial"/>
        </w:rPr>
        <w:t>не труда. В этих условиях предп</w:t>
      </w:r>
      <w:r w:rsidR="003F7527">
        <w:rPr>
          <w:rFonts w:ascii="Arial" w:hAnsi="Arial" w:cs="Arial"/>
        </w:rPr>
        <w:t>риятие решает следующие задачи.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Обеспечение безопасности производственных процессов.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lastRenderedPageBreak/>
        <w:t>Обеспечение безопасности производственного оборудования.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Обеспечение безопасности зданий и сооружений.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Нормализация санитарно-гигиенических условий труда.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Обучение работающих безопасности труда, пропаганда вопросов </w:t>
      </w:r>
      <w:proofErr w:type="gramStart"/>
      <w:r w:rsidR="0036799B">
        <w:rPr>
          <w:rFonts w:ascii="Arial" w:hAnsi="Arial" w:cs="Arial"/>
          <w:color w:val="000000"/>
          <w:spacing w:val="5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Обеспечение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работающих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36799B">
        <w:rPr>
          <w:rFonts w:ascii="Arial" w:hAnsi="Arial" w:cs="Arial"/>
          <w:color w:val="000000"/>
          <w:spacing w:val="5"/>
          <w:sz w:val="24"/>
          <w:szCs w:val="24"/>
        </w:rPr>
        <w:t xml:space="preserve">сертифицированными </w:t>
      </w:r>
      <w:r>
        <w:rPr>
          <w:rFonts w:ascii="Arial" w:hAnsi="Arial" w:cs="Arial"/>
          <w:color w:val="000000"/>
          <w:spacing w:val="5"/>
          <w:sz w:val="24"/>
          <w:szCs w:val="24"/>
        </w:rPr>
        <w:t>средствами индивидуальной защиты</w:t>
      </w:r>
      <w:r w:rsidR="0036799B">
        <w:rPr>
          <w:rFonts w:ascii="Arial" w:hAnsi="Arial" w:cs="Arial"/>
          <w:color w:val="000000"/>
          <w:spacing w:val="5"/>
          <w:sz w:val="24"/>
          <w:szCs w:val="24"/>
        </w:rPr>
        <w:t xml:space="preserve"> (СИЗ).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Обеспечение оптимальных условий труда и отдыха.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Организация лечебно-профилактического обслуживания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работающих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Санитарно-бытовое обслуживание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работающих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3F7527" w:rsidRDefault="003F7527" w:rsidP="0036799B">
      <w:pPr>
        <w:pStyle w:val="1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Профессиональный отбор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работающих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по отдельным специальностям.</w:t>
      </w:r>
    </w:p>
    <w:p w:rsidR="00F029B1" w:rsidRDefault="00F029B1" w:rsidP="00F029B1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1F3DF2">
        <w:rPr>
          <w:rFonts w:ascii="Arial" w:hAnsi="Arial" w:cs="Arial"/>
          <w:i/>
        </w:rPr>
        <w:t>Обязанности по обеспечению безопасных условий труда и охраны труда в организации возлагаются</w:t>
      </w:r>
      <w:r w:rsidRPr="001F3DF2">
        <w:rPr>
          <w:rFonts w:ascii="Arial" w:hAnsi="Arial" w:cs="Arial"/>
        </w:rPr>
        <w:t xml:space="preserve">  </w:t>
      </w:r>
      <w:r w:rsidRPr="001F3DF2">
        <w:rPr>
          <w:rFonts w:ascii="Arial" w:hAnsi="Arial" w:cs="Arial"/>
          <w:b/>
          <w:i/>
          <w:u w:val="single"/>
        </w:rPr>
        <w:t>на работодателя</w:t>
      </w:r>
      <w:r w:rsidRPr="001F3DF2">
        <w:rPr>
          <w:rFonts w:ascii="Arial" w:hAnsi="Arial" w:cs="Arial"/>
        </w:rPr>
        <w:t xml:space="preserve">. </w:t>
      </w:r>
    </w:p>
    <w:p w:rsidR="00F029B1" w:rsidRPr="00F029B1" w:rsidRDefault="00370581" w:rsidP="00F029B1">
      <w:pPr>
        <w:widowControl w:val="0"/>
        <w:spacing w:before="120" w:line="36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8</w:t>
      </w:r>
      <w:r w:rsidR="006110D8">
        <w:rPr>
          <w:rFonts w:ascii="Arial" w:hAnsi="Arial" w:cs="Arial"/>
          <w:b/>
          <w:sz w:val="25"/>
          <w:szCs w:val="25"/>
        </w:rPr>
        <w:t xml:space="preserve">.4.1. </w:t>
      </w:r>
      <w:r w:rsidR="00F029B1" w:rsidRPr="00F029B1">
        <w:rPr>
          <w:rFonts w:ascii="Arial" w:hAnsi="Arial" w:cs="Arial"/>
          <w:b/>
          <w:sz w:val="25"/>
          <w:szCs w:val="25"/>
        </w:rPr>
        <w:t>Обязанности работодателя и работника в области охраны труда</w:t>
      </w:r>
    </w:p>
    <w:p w:rsidR="00F029B1" w:rsidRPr="001F57E4" w:rsidRDefault="00F029B1" w:rsidP="00F029B1">
      <w:pPr>
        <w:widowControl w:val="0"/>
        <w:spacing w:before="120" w:line="360" w:lineRule="auto"/>
        <w:ind w:firstLine="708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</w:rPr>
        <w:t>Обязанности работодателя и работника в области охраны труда регламент</w:t>
      </w:r>
      <w:r w:rsidRPr="001F57E4">
        <w:rPr>
          <w:rFonts w:ascii="Arial" w:hAnsi="Arial" w:cs="Arial"/>
        </w:rPr>
        <w:t>и</w:t>
      </w:r>
      <w:r w:rsidRPr="001F57E4">
        <w:rPr>
          <w:rFonts w:ascii="Arial" w:hAnsi="Arial" w:cs="Arial"/>
        </w:rPr>
        <w:t xml:space="preserve">руется </w:t>
      </w:r>
      <w:r w:rsidRPr="001F57E4">
        <w:rPr>
          <w:rFonts w:ascii="Arial" w:hAnsi="Arial" w:cs="Arial"/>
          <w:snapToGrid w:val="0"/>
        </w:rPr>
        <w:t>ст. 212, 214 ТК РФ. Обязанности по обеспечению безопасных условий и охра</w:t>
      </w:r>
      <w:r w:rsidRPr="001F57E4">
        <w:rPr>
          <w:rFonts w:ascii="Arial" w:hAnsi="Arial" w:cs="Arial"/>
          <w:snapToGrid w:val="0"/>
        </w:rPr>
        <w:softHyphen/>
        <w:t xml:space="preserve">ны труда в организации возлагаются на работодателя. </w:t>
      </w:r>
    </w:p>
    <w:p w:rsidR="00F029B1" w:rsidRPr="001F57E4" w:rsidRDefault="00F029B1" w:rsidP="00F029B1">
      <w:pPr>
        <w:widowControl w:val="0"/>
        <w:spacing w:before="120" w:line="360" w:lineRule="auto"/>
        <w:jc w:val="both"/>
        <w:rPr>
          <w:rFonts w:ascii="Arial" w:hAnsi="Arial" w:cs="Arial"/>
          <w:snapToGrid w:val="0"/>
          <w:u w:val="single"/>
        </w:rPr>
      </w:pPr>
      <w:r w:rsidRPr="001F57E4">
        <w:rPr>
          <w:rFonts w:ascii="Arial" w:hAnsi="Arial" w:cs="Arial"/>
          <w:b/>
          <w:snapToGrid w:val="0"/>
          <w:u w:val="single"/>
        </w:rPr>
        <w:t>Работодатель обязан обеспечить</w:t>
      </w:r>
      <w:r w:rsidRPr="001F57E4">
        <w:rPr>
          <w:rFonts w:ascii="Arial" w:hAnsi="Arial" w:cs="Arial"/>
          <w:snapToGrid w:val="0"/>
          <w:u w:val="single"/>
        </w:rPr>
        <w:t>: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безопасность работников при эксплуатации зданий, сооруже</w:t>
      </w:r>
      <w:r w:rsidRPr="001F57E4">
        <w:rPr>
          <w:rFonts w:ascii="Arial" w:hAnsi="Arial" w:cs="Arial"/>
          <w:snapToGrid w:val="0"/>
        </w:rPr>
        <w:softHyphen/>
        <w:t>ний, оборудования, осуществлении технологических процес</w:t>
      </w:r>
      <w:r w:rsidRPr="001F57E4">
        <w:rPr>
          <w:rFonts w:ascii="Arial" w:hAnsi="Arial" w:cs="Arial"/>
          <w:snapToGrid w:val="0"/>
        </w:rPr>
        <w:softHyphen/>
        <w:t>сов, а также применяемых в производстве сырья и материа</w:t>
      </w:r>
      <w:r w:rsidRPr="001F57E4">
        <w:rPr>
          <w:rFonts w:ascii="Arial" w:hAnsi="Arial" w:cs="Arial"/>
          <w:snapToGrid w:val="0"/>
        </w:rPr>
        <w:softHyphen/>
        <w:t>лов;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применение сертифицированных средств индивидуальной и коллективной защи</w:t>
      </w:r>
      <w:r w:rsidRPr="001F57E4">
        <w:rPr>
          <w:rFonts w:ascii="Arial" w:hAnsi="Arial" w:cs="Arial"/>
          <w:snapToGrid w:val="0"/>
        </w:rPr>
        <w:softHyphen/>
        <w:t>ты работников;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соответствующие требованиям охраны труда условия труда на каждом рабочем месте;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режим труда и отдыха работников в соответствии с трудовым законо</w:t>
      </w:r>
      <w:r w:rsidRPr="001F57E4">
        <w:rPr>
          <w:rFonts w:ascii="Arial" w:hAnsi="Arial" w:cs="Arial"/>
          <w:snapToGrid w:val="0"/>
        </w:rPr>
        <w:softHyphen/>
        <w:t>дательством и иными нормативными правовыми актами, содержащими нормы трудового права;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proofErr w:type="gramStart"/>
      <w:r w:rsidRPr="001F57E4">
        <w:rPr>
          <w:rFonts w:ascii="Arial" w:hAnsi="Arial" w:cs="Arial"/>
          <w:snapToGrid w:val="0"/>
        </w:rPr>
        <w:t>приобретение и выдачу за счет собственных средств сертифицированных специ</w:t>
      </w:r>
      <w:r w:rsidRPr="001F57E4">
        <w:rPr>
          <w:rFonts w:ascii="Arial" w:hAnsi="Arial" w:cs="Arial"/>
          <w:snapToGrid w:val="0"/>
        </w:rPr>
        <w:softHyphen/>
        <w:t>альной одежды, специальной обуви и других средств индиви</w:t>
      </w:r>
      <w:r w:rsidRPr="001F57E4">
        <w:rPr>
          <w:rFonts w:ascii="Arial" w:hAnsi="Arial" w:cs="Arial"/>
          <w:snapToGrid w:val="0"/>
        </w:rPr>
        <w:softHyphen/>
        <w:t>дуальной защиты, см</w:t>
      </w:r>
      <w:r w:rsidRPr="001F57E4">
        <w:rPr>
          <w:rFonts w:ascii="Arial" w:hAnsi="Arial" w:cs="Arial"/>
          <w:snapToGrid w:val="0"/>
        </w:rPr>
        <w:t>ы</w:t>
      </w:r>
      <w:r w:rsidRPr="001F57E4">
        <w:rPr>
          <w:rFonts w:ascii="Arial" w:hAnsi="Arial" w:cs="Arial"/>
          <w:snapToGrid w:val="0"/>
        </w:rPr>
        <w:t>вающих и обезвреживающих средств в соответствии с установленными нормами р</w:t>
      </w:r>
      <w:r w:rsidRPr="001F57E4">
        <w:rPr>
          <w:rFonts w:ascii="Arial" w:hAnsi="Arial" w:cs="Arial"/>
          <w:snapToGrid w:val="0"/>
        </w:rPr>
        <w:t>а</w:t>
      </w:r>
      <w:r w:rsidRPr="001F57E4">
        <w:rPr>
          <w:rFonts w:ascii="Arial" w:hAnsi="Arial" w:cs="Arial"/>
          <w:snapToGrid w:val="0"/>
        </w:rPr>
        <w:t>ботникам, занятым на работах с вредными и (или) опасными условиями труда, а та</w:t>
      </w:r>
      <w:r w:rsidRPr="001F57E4">
        <w:rPr>
          <w:rFonts w:ascii="Arial" w:hAnsi="Arial" w:cs="Arial"/>
          <w:snapToGrid w:val="0"/>
        </w:rPr>
        <w:t>к</w:t>
      </w:r>
      <w:r w:rsidRPr="001F57E4">
        <w:rPr>
          <w:rFonts w:ascii="Arial" w:hAnsi="Arial" w:cs="Arial"/>
          <w:snapToGrid w:val="0"/>
        </w:rPr>
        <w:lastRenderedPageBreak/>
        <w:t>же на работах, выполняемых в особых температурных ус</w:t>
      </w:r>
      <w:r w:rsidRPr="001F57E4">
        <w:rPr>
          <w:rFonts w:ascii="Arial" w:hAnsi="Arial" w:cs="Arial"/>
          <w:snapToGrid w:val="0"/>
        </w:rPr>
        <w:softHyphen/>
        <w:t>ловиях или связанных с з</w:t>
      </w:r>
      <w:r w:rsidRPr="001F57E4">
        <w:rPr>
          <w:rFonts w:ascii="Arial" w:hAnsi="Arial" w:cs="Arial"/>
          <w:snapToGrid w:val="0"/>
        </w:rPr>
        <w:t>а</w:t>
      </w:r>
      <w:r w:rsidRPr="001F57E4">
        <w:rPr>
          <w:rFonts w:ascii="Arial" w:hAnsi="Arial" w:cs="Arial"/>
          <w:snapToGrid w:val="0"/>
        </w:rPr>
        <w:t>грязнением;</w:t>
      </w:r>
      <w:proofErr w:type="gramEnd"/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 xml:space="preserve">обучение безопасным методам и приемам выполнения работ и оказанию первой </w:t>
      </w:r>
      <w:proofErr w:type="gramStart"/>
      <w:r w:rsidRPr="001F57E4">
        <w:rPr>
          <w:rFonts w:ascii="Arial" w:hAnsi="Arial" w:cs="Arial"/>
          <w:snapToGrid w:val="0"/>
        </w:rPr>
        <w:t>помощи</w:t>
      </w:r>
      <w:proofErr w:type="gramEnd"/>
      <w:r w:rsidRPr="001F57E4">
        <w:rPr>
          <w:rFonts w:ascii="Arial" w:hAnsi="Arial" w:cs="Arial"/>
          <w:snapToGrid w:val="0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труда: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недопущение к работе лиц, не прошедших в установленном порядке указанные обучение, инструктаж, стажировку и про</w:t>
      </w:r>
      <w:r w:rsidRPr="001F57E4">
        <w:rPr>
          <w:rFonts w:ascii="Arial" w:hAnsi="Arial" w:cs="Arial"/>
          <w:snapToGrid w:val="0"/>
        </w:rPr>
        <w:softHyphen/>
        <w:t>верку знаний требований охраны труда;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 xml:space="preserve">организацию </w:t>
      </w:r>
      <w:proofErr w:type="gramStart"/>
      <w:r w:rsidRPr="001F57E4">
        <w:rPr>
          <w:rFonts w:ascii="Arial" w:hAnsi="Arial" w:cs="Arial"/>
          <w:snapToGrid w:val="0"/>
        </w:rPr>
        <w:t>контроля за</w:t>
      </w:r>
      <w:proofErr w:type="gramEnd"/>
      <w:r w:rsidRPr="001F57E4">
        <w:rPr>
          <w:rFonts w:ascii="Arial" w:hAnsi="Arial" w:cs="Arial"/>
          <w:snapToGrid w:val="0"/>
        </w:rPr>
        <w:t xml:space="preserve"> состоянием условий труда на рабо</w:t>
      </w:r>
      <w:r w:rsidRPr="001F57E4">
        <w:rPr>
          <w:rFonts w:ascii="Arial" w:hAnsi="Arial" w:cs="Arial"/>
          <w:snapToGrid w:val="0"/>
        </w:rPr>
        <w:softHyphen/>
        <w:t>чих местах, а также за правильностью применения работника</w:t>
      </w:r>
      <w:r w:rsidRPr="001F57E4">
        <w:rPr>
          <w:rFonts w:ascii="Arial" w:hAnsi="Arial" w:cs="Arial"/>
          <w:snapToGrid w:val="0"/>
        </w:rPr>
        <w:softHyphen/>
        <w:t>ми средств индивидуальной и коллективной защиты;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проведение аттестации рабочих мест по условиям труда с последующей сертиф</w:t>
      </w:r>
      <w:r w:rsidRPr="001F57E4">
        <w:rPr>
          <w:rFonts w:ascii="Arial" w:hAnsi="Arial" w:cs="Arial"/>
          <w:snapToGrid w:val="0"/>
        </w:rPr>
        <w:t>и</w:t>
      </w:r>
      <w:r w:rsidRPr="001F57E4">
        <w:rPr>
          <w:rFonts w:ascii="Arial" w:hAnsi="Arial" w:cs="Arial"/>
          <w:snapToGrid w:val="0"/>
        </w:rPr>
        <w:t>кацией организации работ по охране труда;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proofErr w:type="gramStart"/>
      <w:r w:rsidRPr="001F57E4">
        <w:rPr>
          <w:rFonts w:ascii="Arial" w:hAnsi="Arial" w:cs="Arial"/>
          <w:snapToGrid w:val="0"/>
        </w:rPr>
        <w:t>в случаях, предусмотренных трудовым законодательством и иными нормативн</w:t>
      </w:r>
      <w:r w:rsidRPr="001F57E4">
        <w:rPr>
          <w:rFonts w:ascii="Arial" w:hAnsi="Arial" w:cs="Arial"/>
          <w:snapToGrid w:val="0"/>
        </w:rPr>
        <w:t>ы</w:t>
      </w:r>
      <w:r w:rsidRPr="001F57E4">
        <w:rPr>
          <w:rFonts w:ascii="Arial" w:hAnsi="Arial" w:cs="Arial"/>
          <w:snapToGrid w:val="0"/>
        </w:rPr>
        <w:t>ми правовыми актами, содержащими нормы трудового права, организовывать пров</w:t>
      </w:r>
      <w:r w:rsidRPr="001F57E4">
        <w:rPr>
          <w:rFonts w:ascii="Arial" w:hAnsi="Arial" w:cs="Arial"/>
          <w:snapToGrid w:val="0"/>
        </w:rPr>
        <w:t>е</w:t>
      </w:r>
      <w:r w:rsidRPr="001F57E4">
        <w:rPr>
          <w:rFonts w:ascii="Arial" w:hAnsi="Arial" w:cs="Arial"/>
          <w:snapToGrid w:val="0"/>
        </w:rPr>
        <w:t>дение за счет собственных средств обязательных предварительных (при поступл</w:t>
      </w:r>
      <w:r w:rsidRPr="001F57E4">
        <w:rPr>
          <w:rFonts w:ascii="Arial" w:hAnsi="Arial" w:cs="Arial"/>
          <w:snapToGrid w:val="0"/>
        </w:rPr>
        <w:t>е</w:t>
      </w:r>
      <w:r w:rsidRPr="001F57E4">
        <w:rPr>
          <w:rFonts w:ascii="Arial" w:hAnsi="Arial" w:cs="Arial"/>
          <w:snapToGrid w:val="0"/>
        </w:rPr>
        <w:t>нии на работу) и периодических (в течение трудовой деятельности) медицинских о</w:t>
      </w:r>
      <w:r w:rsidRPr="001F57E4">
        <w:rPr>
          <w:rFonts w:ascii="Arial" w:hAnsi="Arial" w:cs="Arial"/>
          <w:snapToGrid w:val="0"/>
        </w:rPr>
        <w:t>с</w:t>
      </w:r>
      <w:r w:rsidRPr="001F57E4">
        <w:rPr>
          <w:rFonts w:ascii="Arial" w:hAnsi="Arial" w:cs="Arial"/>
          <w:snapToGrid w:val="0"/>
        </w:rPr>
        <w:t>мотров (обсле</w:t>
      </w:r>
      <w:r w:rsidRPr="001F57E4">
        <w:rPr>
          <w:rFonts w:ascii="Arial" w:hAnsi="Arial" w:cs="Arial"/>
          <w:snapToGrid w:val="0"/>
        </w:rPr>
        <w:softHyphen/>
        <w:t>дований), обязательных психиатрических освидетельствований рабо</w:t>
      </w:r>
      <w:r w:rsidRPr="001F57E4">
        <w:rPr>
          <w:rFonts w:ascii="Arial" w:hAnsi="Arial" w:cs="Arial"/>
          <w:snapToGrid w:val="0"/>
        </w:rPr>
        <w:t>т</w:t>
      </w:r>
      <w:r w:rsidRPr="001F57E4">
        <w:rPr>
          <w:rFonts w:ascii="Arial" w:hAnsi="Arial" w:cs="Arial"/>
          <w:snapToGrid w:val="0"/>
        </w:rPr>
        <w:t>ников, внеочередных медицинских осмотров (обследований) работников по их прос</w:t>
      </w:r>
      <w:r w:rsidRPr="001F57E4">
        <w:rPr>
          <w:rFonts w:ascii="Arial" w:hAnsi="Arial" w:cs="Arial"/>
          <w:snapToGrid w:val="0"/>
        </w:rPr>
        <w:t>ь</w:t>
      </w:r>
      <w:r w:rsidRPr="001F57E4">
        <w:rPr>
          <w:rFonts w:ascii="Arial" w:hAnsi="Arial" w:cs="Arial"/>
          <w:snapToGrid w:val="0"/>
        </w:rPr>
        <w:t>бам в соответствии с ме</w:t>
      </w:r>
      <w:r w:rsidRPr="001F57E4">
        <w:rPr>
          <w:rFonts w:ascii="Arial" w:hAnsi="Arial" w:cs="Arial"/>
          <w:snapToGrid w:val="0"/>
        </w:rPr>
        <w:softHyphen/>
        <w:t>дицинскими рекомендациями с сохранением за ними места работы (должности) и</w:t>
      </w:r>
      <w:proofErr w:type="gramEnd"/>
      <w:r w:rsidRPr="001F57E4">
        <w:rPr>
          <w:rFonts w:ascii="Arial" w:hAnsi="Arial" w:cs="Arial"/>
          <w:snapToGrid w:val="0"/>
        </w:rPr>
        <w:t xml:space="preserve"> среднего заработка на время прохождения указанных мед</w:t>
      </w:r>
      <w:r w:rsidRPr="001F57E4">
        <w:rPr>
          <w:rFonts w:ascii="Arial" w:hAnsi="Arial" w:cs="Arial"/>
          <w:snapToGrid w:val="0"/>
        </w:rPr>
        <w:t>и</w:t>
      </w:r>
      <w:r w:rsidRPr="001F57E4">
        <w:rPr>
          <w:rFonts w:ascii="Arial" w:hAnsi="Arial" w:cs="Arial"/>
          <w:snapToGrid w:val="0"/>
        </w:rPr>
        <w:t>цинских осмотров (обследований);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недопущение работников к выполнению ими трудовых обя</w:t>
      </w:r>
      <w:r w:rsidRPr="001F57E4">
        <w:rPr>
          <w:rFonts w:ascii="Arial" w:hAnsi="Arial" w:cs="Arial"/>
          <w:snapToGrid w:val="0"/>
        </w:rPr>
        <w:softHyphen/>
        <w:t>занностей без прохо</w:t>
      </w:r>
      <w:r w:rsidRPr="001F57E4">
        <w:rPr>
          <w:rFonts w:ascii="Arial" w:hAnsi="Arial" w:cs="Arial"/>
          <w:snapToGrid w:val="0"/>
        </w:rPr>
        <w:t>ж</w:t>
      </w:r>
      <w:r w:rsidRPr="001F57E4">
        <w:rPr>
          <w:rFonts w:ascii="Arial" w:hAnsi="Arial" w:cs="Arial"/>
          <w:snapToGrid w:val="0"/>
        </w:rPr>
        <w:t>дения обязательных медицинских осмот</w:t>
      </w:r>
      <w:r w:rsidRPr="001F57E4">
        <w:rPr>
          <w:rFonts w:ascii="Arial" w:hAnsi="Arial" w:cs="Arial"/>
          <w:snapToGrid w:val="0"/>
        </w:rPr>
        <w:softHyphen/>
        <w:t>ров (обследований), обязательных психиа</w:t>
      </w:r>
      <w:r w:rsidRPr="001F57E4">
        <w:rPr>
          <w:rFonts w:ascii="Arial" w:hAnsi="Arial" w:cs="Arial"/>
          <w:snapToGrid w:val="0"/>
        </w:rPr>
        <w:t>т</w:t>
      </w:r>
      <w:r w:rsidRPr="001F57E4">
        <w:rPr>
          <w:rFonts w:ascii="Arial" w:hAnsi="Arial" w:cs="Arial"/>
          <w:snapToGrid w:val="0"/>
        </w:rPr>
        <w:t>рических освидетельствований, а также в случае медицинских противопоказаний;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</w:t>
      </w:r>
      <w:r w:rsidRPr="001F57E4">
        <w:rPr>
          <w:rFonts w:ascii="Arial" w:hAnsi="Arial" w:cs="Arial"/>
          <w:snapToGrid w:val="0"/>
        </w:rPr>
        <w:t>и</w:t>
      </w:r>
      <w:r w:rsidRPr="001F57E4">
        <w:rPr>
          <w:rFonts w:ascii="Arial" w:hAnsi="Arial" w:cs="Arial"/>
          <w:snapToGrid w:val="0"/>
        </w:rPr>
        <w:t>дуаль</w:t>
      </w:r>
      <w:r w:rsidRPr="001F57E4">
        <w:rPr>
          <w:rFonts w:ascii="Arial" w:hAnsi="Arial" w:cs="Arial"/>
          <w:snapToGrid w:val="0"/>
        </w:rPr>
        <w:softHyphen/>
        <w:t>ной защиты;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proofErr w:type="gramStart"/>
      <w:r w:rsidRPr="001F57E4">
        <w:rPr>
          <w:rFonts w:ascii="Arial" w:hAnsi="Arial" w:cs="Arial"/>
          <w:snapToGrid w:val="0"/>
        </w:rPr>
        <w:t>предоставление федеральным органам исполнительной власти, осуществля</w:t>
      </w:r>
      <w:r w:rsidRPr="001F57E4">
        <w:rPr>
          <w:rFonts w:ascii="Arial" w:hAnsi="Arial" w:cs="Arial"/>
          <w:snapToGrid w:val="0"/>
        </w:rPr>
        <w:t>ю</w:t>
      </w:r>
      <w:r w:rsidRPr="001F57E4">
        <w:rPr>
          <w:rFonts w:ascii="Arial" w:hAnsi="Arial" w:cs="Arial"/>
          <w:snapToGrid w:val="0"/>
        </w:rPr>
        <w:t>щим функции по выработке государственной политики и нормативно-правовому рег</w:t>
      </w:r>
      <w:r w:rsidRPr="001F57E4">
        <w:rPr>
          <w:rFonts w:ascii="Arial" w:hAnsi="Arial" w:cs="Arial"/>
          <w:snapToGrid w:val="0"/>
        </w:rPr>
        <w:t>у</w:t>
      </w:r>
      <w:r w:rsidRPr="001F57E4">
        <w:rPr>
          <w:rFonts w:ascii="Arial" w:hAnsi="Arial" w:cs="Arial"/>
          <w:snapToGrid w:val="0"/>
        </w:rPr>
        <w:t>лированию в сфере труда, федеральным органам исполнительной власти, уполн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lastRenderedPageBreak/>
        <w:t>моченным на проведение государственного надзора и контроля за соблюдением тр</w:t>
      </w:r>
      <w:r w:rsidRPr="001F57E4">
        <w:rPr>
          <w:rFonts w:ascii="Arial" w:hAnsi="Arial" w:cs="Arial"/>
          <w:snapToGrid w:val="0"/>
        </w:rPr>
        <w:t>у</w:t>
      </w:r>
      <w:r w:rsidRPr="001F57E4">
        <w:rPr>
          <w:rFonts w:ascii="Arial" w:hAnsi="Arial" w:cs="Arial"/>
          <w:snapToGrid w:val="0"/>
        </w:rPr>
        <w:t>дового законодательства и иных нормативных правовых актов, содержащих  нормы трудового права, другим федеральным органам исполнительной власти, осущест</w:t>
      </w:r>
      <w:r w:rsidRPr="001F57E4">
        <w:rPr>
          <w:rFonts w:ascii="Arial" w:hAnsi="Arial" w:cs="Arial"/>
          <w:snapToGrid w:val="0"/>
        </w:rPr>
        <w:t>в</w:t>
      </w:r>
      <w:r w:rsidRPr="001F57E4">
        <w:rPr>
          <w:rFonts w:ascii="Arial" w:hAnsi="Arial" w:cs="Arial"/>
          <w:snapToGrid w:val="0"/>
        </w:rPr>
        <w:t>ляющим функции по контролю и надзору в установленной сфере деятельности, орг</w:t>
      </w:r>
      <w:r w:rsidRPr="001F57E4">
        <w:rPr>
          <w:rFonts w:ascii="Arial" w:hAnsi="Arial" w:cs="Arial"/>
          <w:snapToGrid w:val="0"/>
        </w:rPr>
        <w:t>а</w:t>
      </w:r>
      <w:r w:rsidRPr="001F57E4">
        <w:rPr>
          <w:rFonts w:ascii="Arial" w:hAnsi="Arial" w:cs="Arial"/>
          <w:snapToGrid w:val="0"/>
        </w:rPr>
        <w:t>нам исполнительной власти субъектов</w:t>
      </w:r>
      <w:proofErr w:type="gramEnd"/>
      <w:r w:rsidRPr="001F57E4">
        <w:rPr>
          <w:rFonts w:ascii="Arial" w:hAnsi="Arial" w:cs="Arial"/>
          <w:snapToGrid w:val="0"/>
        </w:rPr>
        <w:t xml:space="preserve"> РФ в области </w:t>
      </w:r>
      <w:proofErr w:type="gramStart"/>
      <w:r w:rsidRPr="001F57E4">
        <w:rPr>
          <w:rFonts w:ascii="Arial" w:hAnsi="Arial" w:cs="Arial"/>
          <w:snapToGrid w:val="0"/>
        </w:rPr>
        <w:t>ОТ</w:t>
      </w:r>
      <w:proofErr w:type="gramEnd"/>
      <w:r w:rsidRPr="001F57E4">
        <w:rPr>
          <w:rFonts w:ascii="Arial" w:hAnsi="Arial" w:cs="Arial"/>
          <w:snapToGrid w:val="0"/>
        </w:rPr>
        <w:t xml:space="preserve">, </w:t>
      </w:r>
      <w:proofErr w:type="gramStart"/>
      <w:r w:rsidRPr="001F57E4">
        <w:rPr>
          <w:rFonts w:ascii="Arial" w:hAnsi="Arial" w:cs="Arial"/>
          <w:snapToGrid w:val="0"/>
        </w:rPr>
        <w:t>органам</w:t>
      </w:r>
      <w:proofErr w:type="gramEnd"/>
      <w:r w:rsidRPr="001F57E4">
        <w:rPr>
          <w:rFonts w:ascii="Arial" w:hAnsi="Arial" w:cs="Arial"/>
          <w:snapToGrid w:val="0"/>
        </w:rPr>
        <w:t xml:space="preserve"> профсоюзного ко</w:t>
      </w:r>
      <w:r w:rsidRPr="001F57E4">
        <w:rPr>
          <w:rFonts w:ascii="Arial" w:hAnsi="Arial" w:cs="Arial"/>
          <w:snapToGrid w:val="0"/>
        </w:rPr>
        <w:t>н</w:t>
      </w:r>
      <w:r w:rsidRPr="001F57E4">
        <w:rPr>
          <w:rFonts w:ascii="Arial" w:hAnsi="Arial" w:cs="Arial"/>
          <w:snapToGrid w:val="0"/>
        </w:rPr>
        <w:t>троля за соблюдением  трудового законодательства и иных актов, содержащих но</w:t>
      </w:r>
      <w:r w:rsidRPr="001F57E4">
        <w:rPr>
          <w:rFonts w:ascii="Arial" w:hAnsi="Arial" w:cs="Arial"/>
          <w:snapToGrid w:val="0"/>
        </w:rPr>
        <w:t>р</w:t>
      </w:r>
      <w:r w:rsidRPr="001F57E4">
        <w:rPr>
          <w:rFonts w:ascii="Arial" w:hAnsi="Arial" w:cs="Arial"/>
          <w:snapToGrid w:val="0"/>
        </w:rPr>
        <w:t>мы трудового права, информации и доку</w:t>
      </w:r>
      <w:r w:rsidRPr="001F57E4">
        <w:rPr>
          <w:rFonts w:ascii="Arial" w:hAnsi="Arial" w:cs="Arial"/>
          <w:snapToGrid w:val="0"/>
        </w:rPr>
        <w:softHyphen/>
        <w:t>ментов, необходимых для осуществления ими своих полномо</w:t>
      </w:r>
      <w:r w:rsidRPr="001F57E4">
        <w:rPr>
          <w:rFonts w:ascii="Arial" w:hAnsi="Arial" w:cs="Arial"/>
          <w:snapToGrid w:val="0"/>
        </w:rPr>
        <w:softHyphen/>
        <w:t>чий;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принятие мер по предотвращению аварийных ситуаций, со</w:t>
      </w:r>
      <w:r w:rsidRPr="001F57E4">
        <w:rPr>
          <w:rFonts w:ascii="Arial" w:hAnsi="Arial" w:cs="Arial"/>
          <w:snapToGrid w:val="0"/>
        </w:rPr>
        <w:softHyphen/>
        <w:t>хранению жизни и зд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ровья работников при возникновении таких ситуаций, в том числе по оказанию п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страдавшим пер</w:t>
      </w:r>
      <w:r w:rsidRPr="001F57E4">
        <w:rPr>
          <w:rFonts w:ascii="Arial" w:hAnsi="Arial" w:cs="Arial"/>
          <w:snapToGrid w:val="0"/>
        </w:rPr>
        <w:softHyphen/>
        <w:t>вой помощи;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расследование и учет в установленном ТК РФ и другими федеральными законами и иными нормативными правовыми актами РФ  порядке несчастных случаев на пр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изводстве и профессиональных заболеваний;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санитарно-бытовое и лечебно-профилактическое обслужива</w:t>
      </w:r>
      <w:r w:rsidRPr="001F57E4">
        <w:rPr>
          <w:rFonts w:ascii="Arial" w:hAnsi="Arial" w:cs="Arial"/>
          <w:snapToGrid w:val="0"/>
        </w:rPr>
        <w:softHyphen/>
        <w:t>ние работников в с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ответствии с требованиями охраны труда, а также доставку работников, заболевших на рабочем месте, в медицинскую организацию в случае необходимости  оказания им неотложной медицинской помощи;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беспрепятственный допуск должностных лиц федеральных органов исполнител</w:t>
      </w:r>
      <w:r w:rsidRPr="001F57E4">
        <w:rPr>
          <w:rFonts w:ascii="Arial" w:hAnsi="Arial" w:cs="Arial"/>
          <w:snapToGrid w:val="0"/>
        </w:rPr>
        <w:t>ь</w:t>
      </w:r>
      <w:r w:rsidRPr="001F57E4">
        <w:rPr>
          <w:rFonts w:ascii="Arial" w:hAnsi="Arial" w:cs="Arial"/>
          <w:snapToGrid w:val="0"/>
        </w:rPr>
        <w:t>ной власти, уполномоченных на проведение государствен</w:t>
      </w:r>
      <w:r w:rsidRPr="001F57E4">
        <w:rPr>
          <w:rFonts w:ascii="Arial" w:hAnsi="Arial" w:cs="Arial"/>
          <w:snapToGrid w:val="0"/>
        </w:rPr>
        <w:softHyphen/>
        <w:t>ного надзора и контроля, органов Фонда социального страхования Российской Федерации, а также представ</w:t>
      </w:r>
      <w:r w:rsidRPr="001F57E4">
        <w:rPr>
          <w:rFonts w:ascii="Arial" w:hAnsi="Arial" w:cs="Arial"/>
          <w:snapToGrid w:val="0"/>
        </w:rPr>
        <w:t>и</w:t>
      </w:r>
      <w:r w:rsidRPr="001F57E4">
        <w:rPr>
          <w:rFonts w:ascii="Arial" w:hAnsi="Arial" w:cs="Arial"/>
          <w:snapToGrid w:val="0"/>
        </w:rPr>
        <w:t>телей органов общественного контроля в целях проведения проверок условий и о</w:t>
      </w:r>
      <w:r w:rsidRPr="001F57E4">
        <w:rPr>
          <w:rFonts w:ascii="Arial" w:hAnsi="Arial" w:cs="Arial"/>
          <w:snapToGrid w:val="0"/>
        </w:rPr>
        <w:t>х</w:t>
      </w:r>
      <w:r w:rsidRPr="001F57E4">
        <w:rPr>
          <w:rFonts w:ascii="Arial" w:hAnsi="Arial" w:cs="Arial"/>
          <w:snapToGrid w:val="0"/>
        </w:rPr>
        <w:t>раны труда в организации и расследования несчастных случаев на производстве и профессиональных заболеваний;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выполнение предписаний должностных лиц федеральных органов исполнител</w:t>
      </w:r>
      <w:r w:rsidRPr="001F57E4">
        <w:rPr>
          <w:rFonts w:ascii="Arial" w:hAnsi="Arial" w:cs="Arial"/>
          <w:snapToGrid w:val="0"/>
        </w:rPr>
        <w:t>ь</w:t>
      </w:r>
      <w:r w:rsidRPr="001F57E4">
        <w:rPr>
          <w:rFonts w:ascii="Arial" w:hAnsi="Arial" w:cs="Arial"/>
          <w:snapToGrid w:val="0"/>
        </w:rPr>
        <w:t>ной власти, уполномоченных на проведение государ</w:t>
      </w:r>
      <w:r w:rsidRPr="001F57E4">
        <w:rPr>
          <w:rFonts w:ascii="Arial" w:hAnsi="Arial" w:cs="Arial"/>
          <w:snapToGrid w:val="0"/>
        </w:rPr>
        <w:softHyphen/>
        <w:t>ственного надзора и контроля, и рассмотрение представлений органов обществен</w:t>
      </w:r>
      <w:r w:rsidRPr="001F57E4">
        <w:rPr>
          <w:rFonts w:ascii="Arial" w:hAnsi="Arial" w:cs="Arial"/>
          <w:snapToGrid w:val="0"/>
        </w:rPr>
        <w:softHyphen/>
        <w:t>ного контроля в установленные ТК РФ и иными федеральными законами сроки;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обязательное социальное страхование работников от несчастных случаев на пр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изводстве и профессиональных заболева</w:t>
      </w:r>
      <w:r w:rsidRPr="001F57E4">
        <w:rPr>
          <w:rFonts w:ascii="Arial" w:hAnsi="Arial" w:cs="Arial"/>
          <w:snapToGrid w:val="0"/>
        </w:rPr>
        <w:softHyphen/>
        <w:t>ний;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right" w:pos="9244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ознакомление работников с требованиями охраны труда;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right" w:pos="9244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lastRenderedPageBreak/>
        <w:t xml:space="preserve">разработку и утверждение правил и инструкций </w:t>
      </w:r>
      <w:proofErr w:type="gramStart"/>
      <w:r w:rsidRPr="001F57E4">
        <w:rPr>
          <w:rFonts w:ascii="Arial" w:hAnsi="Arial" w:cs="Arial"/>
          <w:snapToGrid w:val="0"/>
        </w:rPr>
        <w:t>по</w:t>
      </w:r>
      <w:proofErr w:type="gramEnd"/>
      <w:r w:rsidRPr="001F57E4">
        <w:rPr>
          <w:rFonts w:ascii="Arial" w:hAnsi="Arial" w:cs="Arial"/>
          <w:snapToGrid w:val="0"/>
        </w:rPr>
        <w:t xml:space="preserve"> </w:t>
      </w:r>
      <w:proofErr w:type="gramStart"/>
      <w:r w:rsidRPr="001F57E4">
        <w:rPr>
          <w:rFonts w:ascii="Arial" w:hAnsi="Arial" w:cs="Arial"/>
          <w:snapToGrid w:val="0"/>
        </w:rPr>
        <w:t>ОТ</w:t>
      </w:r>
      <w:proofErr w:type="gramEnd"/>
      <w:r w:rsidRPr="001F57E4">
        <w:rPr>
          <w:rFonts w:ascii="Arial" w:hAnsi="Arial" w:cs="Arial"/>
          <w:snapToGrid w:val="0"/>
        </w:rPr>
        <w:t xml:space="preserve"> для работников с учетом мнения выборного органа первичной профсоюзной организации или иного уполном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ченного работниками органа в порядке, установленной статьей 372 ТК РФ для прин</w:t>
      </w:r>
      <w:r w:rsidRPr="001F57E4">
        <w:rPr>
          <w:rFonts w:ascii="Arial" w:hAnsi="Arial" w:cs="Arial"/>
          <w:snapToGrid w:val="0"/>
        </w:rPr>
        <w:t>я</w:t>
      </w:r>
      <w:r w:rsidRPr="001F57E4">
        <w:rPr>
          <w:rFonts w:ascii="Arial" w:hAnsi="Arial" w:cs="Arial"/>
          <w:snapToGrid w:val="0"/>
        </w:rPr>
        <w:t>тия локальных нормативных актов;</w:t>
      </w:r>
    </w:p>
    <w:p w:rsidR="00F029B1" w:rsidRPr="001F57E4" w:rsidRDefault="00F029B1" w:rsidP="0036799B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0"/>
          <w:tab w:val="right" w:pos="9244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 xml:space="preserve">наличие комплекта нормативных правовых актов, содержащих требования </w:t>
      </w:r>
      <w:proofErr w:type="gramStart"/>
      <w:r w:rsidRPr="001F57E4">
        <w:rPr>
          <w:rFonts w:ascii="Arial" w:hAnsi="Arial" w:cs="Arial"/>
          <w:snapToGrid w:val="0"/>
        </w:rPr>
        <w:t>ОТ</w:t>
      </w:r>
      <w:proofErr w:type="gramEnd"/>
      <w:r w:rsidRPr="001F57E4">
        <w:rPr>
          <w:rFonts w:ascii="Arial" w:hAnsi="Arial" w:cs="Arial"/>
          <w:snapToGrid w:val="0"/>
        </w:rPr>
        <w:t xml:space="preserve"> </w:t>
      </w:r>
      <w:proofErr w:type="gramStart"/>
      <w:r w:rsidRPr="001F57E4">
        <w:rPr>
          <w:rFonts w:ascii="Arial" w:hAnsi="Arial" w:cs="Arial"/>
          <w:snapToGrid w:val="0"/>
        </w:rPr>
        <w:t>в</w:t>
      </w:r>
      <w:proofErr w:type="gramEnd"/>
      <w:r w:rsidRPr="001F57E4">
        <w:rPr>
          <w:rFonts w:ascii="Arial" w:hAnsi="Arial" w:cs="Arial"/>
          <w:snapToGrid w:val="0"/>
        </w:rPr>
        <w:t xml:space="preserve"> соответствии со спецификой своей деятельности.</w:t>
      </w:r>
      <w:r w:rsidRPr="001F57E4">
        <w:rPr>
          <w:rFonts w:ascii="Arial" w:hAnsi="Arial" w:cs="Arial"/>
          <w:snapToGrid w:val="0"/>
        </w:rPr>
        <w:tab/>
      </w:r>
    </w:p>
    <w:p w:rsidR="00F029B1" w:rsidRPr="001F57E4" w:rsidRDefault="00F029B1" w:rsidP="00F029B1">
      <w:pPr>
        <w:widowControl w:val="0"/>
        <w:spacing w:before="240" w:line="360" w:lineRule="auto"/>
        <w:rPr>
          <w:rFonts w:ascii="Arial" w:hAnsi="Arial" w:cs="Arial"/>
          <w:b/>
          <w:snapToGrid w:val="0"/>
          <w:u w:val="single"/>
        </w:rPr>
      </w:pPr>
      <w:r w:rsidRPr="001F57E4">
        <w:rPr>
          <w:rFonts w:ascii="Arial" w:hAnsi="Arial" w:cs="Arial"/>
          <w:b/>
          <w:snapToGrid w:val="0"/>
          <w:u w:val="single"/>
        </w:rPr>
        <w:t>Работник обязан:</w:t>
      </w:r>
    </w:p>
    <w:p w:rsidR="00F029B1" w:rsidRPr="001F57E4" w:rsidRDefault="00F029B1" w:rsidP="0036799B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соблюдать требования охраны труда;</w:t>
      </w:r>
    </w:p>
    <w:p w:rsidR="00F029B1" w:rsidRPr="001F57E4" w:rsidRDefault="00F029B1" w:rsidP="0036799B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правильно применять средства индивидуальной и коллек</w:t>
      </w:r>
      <w:r w:rsidRPr="001F57E4">
        <w:rPr>
          <w:rFonts w:ascii="Arial" w:hAnsi="Arial" w:cs="Arial"/>
          <w:snapToGrid w:val="0"/>
        </w:rPr>
        <w:softHyphen/>
        <w:t>тивной защиты;</w:t>
      </w:r>
    </w:p>
    <w:p w:rsidR="00F029B1" w:rsidRPr="001F57E4" w:rsidRDefault="00F029B1" w:rsidP="0036799B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проходить обучение безопасным методам и приемам выпол</w:t>
      </w:r>
      <w:r w:rsidRPr="001F57E4">
        <w:rPr>
          <w:rFonts w:ascii="Arial" w:hAnsi="Arial" w:cs="Arial"/>
          <w:snapToGrid w:val="0"/>
        </w:rPr>
        <w:softHyphen/>
        <w:t>нения работ и оказ</w:t>
      </w:r>
      <w:r w:rsidRPr="001F57E4">
        <w:rPr>
          <w:rFonts w:ascii="Arial" w:hAnsi="Arial" w:cs="Arial"/>
          <w:snapToGrid w:val="0"/>
        </w:rPr>
        <w:t>а</w:t>
      </w:r>
      <w:r w:rsidRPr="001F57E4">
        <w:rPr>
          <w:rFonts w:ascii="Arial" w:hAnsi="Arial" w:cs="Arial"/>
          <w:snapToGrid w:val="0"/>
        </w:rPr>
        <w:t xml:space="preserve">нию первой </w:t>
      </w:r>
      <w:proofErr w:type="gramStart"/>
      <w:r w:rsidRPr="001F57E4">
        <w:rPr>
          <w:rFonts w:ascii="Arial" w:hAnsi="Arial" w:cs="Arial"/>
          <w:snapToGrid w:val="0"/>
        </w:rPr>
        <w:t>помощи</w:t>
      </w:r>
      <w:proofErr w:type="gramEnd"/>
      <w:r w:rsidRPr="001F57E4">
        <w:rPr>
          <w:rFonts w:ascii="Arial" w:hAnsi="Arial" w:cs="Arial"/>
          <w:snapToGrid w:val="0"/>
        </w:rPr>
        <w:t xml:space="preserve"> пострадавшим на производстве, инструктаж по охране труда, стажировку на ра</w:t>
      </w:r>
      <w:r w:rsidRPr="001F57E4">
        <w:rPr>
          <w:rFonts w:ascii="Arial" w:hAnsi="Arial" w:cs="Arial"/>
          <w:snapToGrid w:val="0"/>
        </w:rPr>
        <w:softHyphen/>
        <w:t>бочем месте, проверку знаний требований охраны труда;</w:t>
      </w:r>
    </w:p>
    <w:p w:rsidR="00F029B1" w:rsidRPr="001F57E4" w:rsidRDefault="00F029B1" w:rsidP="0036799B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немедленно извещать своего непосредственного или выше</w:t>
      </w:r>
      <w:r w:rsidRPr="001F57E4">
        <w:rPr>
          <w:rFonts w:ascii="Arial" w:hAnsi="Arial" w:cs="Arial"/>
          <w:snapToGrid w:val="0"/>
        </w:rPr>
        <w:softHyphen/>
        <w:t>стоящего руководит</w:t>
      </w:r>
      <w:r w:rsidRPr="001F57E4">
        <w:rPr>
          <w:rFonts w:ascii="Arial" w:hAnsi="Arial" w:cs="Arial"/>
          <w:snapToGrid w:val="0"/>
        </w:rPr>
        <w:t>е</w:t>
      </w:r>
      <w:r w:rsidRPr="001F57E4">
        <w:rPr>
          <w:rFonts w:ascii="Arial" w:hAnsi="Arial" w:cs="Arial"/>
          <w:snapToGrid w:val="0"/>
        </w:rPr>
        <w:t>ля о любой ситуации, угрожающей жизни и здоровью людей, о каждом несчастном случае, происшедшем на производстве, или об ухудшении состояния своего здор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вья, в том числе о проявлении признаков острого профессионально</w:t>
      </w:r>
      <w:r w:rsidRPr="001F57E4">
        <w:rPr>
          <w:rFonts w:ascii="Arial" w:hAnsi="Arial" w:cs="Arial"/>
          <w:snapToGrid w:val="0"/>
        </w:rPr>
        <w:softHyphen/>
        <w:t>го заболевания (отравления);</w:t>
      </w:r>
    </w:p>
    <w:p w:rsidR="00F029B1" w:rsidRPr="001F57E4" w:rsidRDefault="00F029B1" w:rsidP="0036799B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20" w:line="360" w:lineRule="auto"/>
        <w:ind w:left="0" w:firstLine="0"/>
        <w:jc w:val="both"/>
        <w:rPr>
          <w:rFonts w:ascii="Arial" w:hAnsi="Arial" w:cs="Arial"/>
          <w:snapToGrid w:val="0"/>
        </w:rPr>
      </w:pPr>
      <w:proofErr w:type="gramStart"/>
      <w:r w:rsidRPr="001F57E4">
        <w:rPr>
          <w:rFonts w:ascii="Arial" w:hAnsi="Arial" w:cs="Arial"/>
          <w:snapToGrid w:val="0"/>
        </w:rPr>
        <w:t>проходить обязательные предварительные (при поступлении на работу) и пери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</w:t>
      </w:r>
      <w:r w:rsidRPr="001F57E4">
        <w:rPr>
          <w:rFonts w:ascii="Arial" w:hAnsi="Arial" w:cs="Arial"/>
          <w:snapToGrid w:val="0"/>
        </w:rPr>
        <w:t>е</w:t>
      </w:r>
      <w:r w:rsidRPr="001F57E4">
        <w:rPr>
          <w:rFonts w:ascii="Arial" w:hAnsi="Arial" w:cs="Arial"/>
          <w:snapToGrid w:val="0"/>
        </w:rPr>
        <w:t>нию работодателя в случаях, предусмотренных ТК РФ и иными федеральными зак</w:t>
      </w:r>
      <w:r w:rsidRPr="001F57E4">
        <w:rPr>
          <w:rFonts w:ascii="Arial" w:hAnsi="Arial" w:cs="Arial"/>
          <w:snapToGrid w:val="0"/>
        </w:rPr>
        <w:t>о</w:t>
      </w:r>
      <w:r w:rsidRPr="001F57E4">
        <w:rPr>
          <w:rFonts w:ascii="Arial" w:hAnsi="Arial" w:cs="Arial"/>
          <w:snapToGrid w:val="0"/>
        </w:rPr>
        <w:t>нами.</w:t>
      </w:r>
      <w:proofErr w:type="gramEnd"/>
    </w:p>
    <w:p w:rsidR="00F029B1" w:rsidRDefault="00F029B1" w:rsidP="00F029B1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snapToGrid w:val="0"/>
        </w:rPr>
      </w:pPr>
      <w:r w:rsidRPr="001F57E4">
        <w:rPr>
          <w:rFonts w:ascii="Arial" w:hAnsi="Arial" w:cs="Arial"/>
          <w:snapToGrid w:val="0"/>
        </w:rPr>
        <w:t>Государство гарантирует работникам охрану здоровья и безопасные условия труда через систему государственного надзора и контроля исполнения требований охраны труда.</w:t>
      </w:r>
    </w:p>
    <w:p w:rsidR="000B26A8" w:rsidRDefault="000B26A8" w:rsidP="0036799B">
      <w:pPr>
        <w:widowControl w:val="0"/>
        <w:spacing w:before="120" w:line="360" w:lineRule="auto"/>
        <w:jc w:val="center"/>
        <w:rPr>
          <w:rFonts w:ascii="Arial" w:hAnsi="Arial" w:cs="Arial"/>
          <w:b/>
          <w:snapToGrid w:val="0"/>
          <w:sz w:val="25"/>
          <w:szCs w:val="25"/>
        </w:rPr>
      </w:pPr>
    </w:p>
    <w:p w:rsidR="00AC21BF" w:rsidRPr="003F7527" w:rsidRDefault="00370581" w:rsidP="0036799B">
      <w:pPr>
        <w:widowControl w:val="0"/>
        <w:spacing w:before="120" w:line="360" w:lineRule="auto"/>
        <w:jc w:val="center"/>
        <w:rPr>
          <w:rFonts w:ascii="Arial" w:hAnsi="Arial" w:cs="Arial"/>
          <w:b/>
          <w:snapToGrid w:val="0"/>
          <w:sz w:val="25"/>
          <w:szCs w:val="25"/>
        </w:rPr>
      </w:pPr>
      <w:r>
        <w:rPr>
          <w:rFonts w:ascii="Arial" w:hAnsi="Arial" w:cs="Arial"/>
          <w:b/>
          <w:snapToGrid w:val="0"/>
          <w:sz w:val="25"/>
          <w:szCs w:val="25"/>
        </w:rPr>
        <w:t>8</w:t>
      </w:r>
      <w:r w:rsidR="003F7527" w:rsidRPr="003F7527">
        <w:rPr>
          <w:rFonts w:ascii="Arial" w:hAnsi="Arial" w:cs="Arial"/>
          <w:b/>
          <w:snapToGrid w:val="0"/>
          <w:sz w:val="25"/>
          <w:szCs w:val="25"/>
        </w:rPr>
        <w:t xml:space="preserve">.4.2. </w:t>
      </w:r>
      <w:r w:rsidR="003F7527" w:rsidRPr="003F7527">
        <w:rPr>
          <w:rFonts w:ascii="Arial" w:hAnsi="Arial" w:cs="Arial"/>
          <w:b/>
          <w:color w:val="000000"/>
          <w:spacing w:val="4"/>
          <w:sz w:val="25"/>
          <w:szCs w:val="25"/>
        </w:rPr>
        <w:t xml:space="preserve">Финансирование мероприятий по улучшению условий </w:t>
      </w:r>
      <w:r w:rsidR="00553F85">
        <w:rPr>
          <w:rFonts w:ascii="Arial" w:hAnsi="Arial" w:cs="Arial"/>
          <w:b/>
          <w:color w:val="000000"/>
          <w:spacing w:val="4"/>
          <w:sz w:val="25"/>
          <w:szCs w:val="25"/>
        </w:rPr>
        <w:br/>
      </w:r>
      <w:r w:rsidR="003F7527" w:rsidRPr="003F7527">
        <w:rPr>
          <w:rFonts w:ascii="Arial" w:hAnsi="Arial" w:cs="Arial"/>
          <w:b/>
          <w:color w:val="000000"/>
          <w:spacing w:val="4"/>
          <w:sz w:val="25"/>
          <w:szCs w:val="25"/>
        </w:rPr>
        <w:t>и охраны труда работодателями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  <w:i/>
          <w:color w:val="000000"/>
          <w:spacing w:val="4"/>
          <w:sz w:val="24"/>
          <w:szCs w:val="24"/>
        </w:rPr>
      </w:pPr>
      <w:r w:rsidRPr="003F7527">
        <w:rPr>
          <w:rFonts w:ascii="Arial" w:hAnsi="Arial" w:cs="Arial"/>
          <w:color w:val="000000"/>
          <w:spacing w:val="4"/>
          <w:sz w:val="24"/>
          <w:szCs w:val="24"/>
        </w:rPr>
        <w:t>Финансирование мероприятий по улучшению условий и охраны труда раб</w:t>
      </w:r>
      <w:r w:rsidRPr="003F7527">
        <w:rPr>
          <w:rFonts w:ascii="Arial" w:hAnsi="Arial" w:cs="Arial"/>
          <w:color w:val="000000"/>
          <w:spacing w:val="4"/>
          <w:sz w:val="24"/>
          <w:szCs w:val="24"/>
        </w:rPr>
        <w:t>о</w:t>
      </w:r>
      <w:r w:rsidRPr="003F7527">
        <w:rPr>
          <w:rFonts w:ascii="Arial" w:hAnsi="Arial" w:cs="Arial"/>
          <w:color w:val="000000"/>
          <w:spacing w:val="4"/>
          <w:sz w:val="24"/>
          <w:szCs w:val="24"/>
        </w:rPr>
        <w:t>тодателями</w:t>
      </w:r>
      <w:r>
        <w:rPr>
          <w:rFonts w:ascii="Arial" w:hAnsi="Arial" w:cs="Arial"/>
          <w:b/>
          <w:i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(за исключением государственных унитарных предприятий и фед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ральных учреждений) </w:t>
      </w:r>
      <w:r w:rsidRPr="001D1B46">
        <w:rPr>
          <w:rFonts w:ascii="Arial" w:hAnsi="Arial" w:cs="Arial"/>
          <w:b/>
          <w:i/>
          <w:color w:val="000000"/>
          <w:spacing w:val="4"/>
          <w:sz w:val="24"/>
          <w:szCs w:val="24"/>
        </w:rPr>
        <w:t>осуществляется в размере не менее 0,</w:t>
      </w:r>
      <w:r>
        <w:rPr>
          <w:rFonts w:ascii="Arial" w:hAnsi="Arial" w:cs="Arial"/>
          <w:b/>
          <w:i/>
          <w:color w:val="000000"/>
          <w:spacing w:val="4"/>
          <w:sz w:val="24"/>
          <w:szCs w:val="24"/>
        </w:rPr>
        <w:t>2</w:t>
      </w:r>
      <w:r w:rsidRPr="001D1B46">
        <w:rPr>
          <w:rFonts w:ascii="Arial" w:hAnsi="Arial" w:cs="Arial"/>
          <w:b/>
          <w:i/>
          <w:color w:val="000000"/>
          <w:spacing w:val="4"/>
          <w:sz w:val="24"/>
          <w:szCs w:val="24"/>
        </w:rPr>
        <w:t>% суммы з</w:t>
      </w:r>
      <w:r w:rsidRPr="001D1B46">
        <w:rPr>
          <w:rFonts w:ascii="Arial" w:hAnsi="Arial" w:cs="Arial"/>
          <w:b/>
          <w:i/>
          <w:color w:val="000000"/>
          <w:spacing w:val="4"/>
          <w:sz w:val="24"/>
          <w:szCs w:val="24"/>
        </w:rPr>
        <w:t>а</w:t>
      </w:r>
      <w:r w:rsidRPr="001D1B46">
        <w:rPr>
          <w:rFonts w:ascii="Arial" w:hAnsi="Arial" w:cs="Arial"/>
          <w:b/>
          <w:i/>
          <w:color w:val="000000"/>
          <w:spacing w:val="4"/>
          <w:sz w:val="24"/>
          <w:szCs w:val="24"/>
        </w:rPr>
        <w:t>трат на производство продукции</w:t>
      </w:r>
      <w:r>
        <w:rPr>
          <w:rFonts w:ascii="Arial" w:hAnsi="Arial" w:cs="Arial"/>
          <w:b/>
          <w:i/>
          <w:color w:val="000000"/>
          <w:spacing w:val="4"/>
          <w:sz w:val="24"/>
          <w:szCs w:val="24"/>
        </w:rPr>
        <w:t xml:space="preserve"> (работ, услуг)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(ст. 226 ТК РФ)</w:t>
      </w:r>
      <w:r>
        <w:rPr>
          <w:rFonts w:ascii="Arial" w:hAnsi="Arial" w:cs="Arial"/>
          <w:b/>
          <w:i/>
          <w:color w:val="000000"/>
          <w:spacing w:val="4"/>
          <w:sz w:val="24"/>
          <w:szCs w:val="24"/>
        </w:rPr>
        <w:t>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Работник не несет расходов на финансирование мероприятий по улучшению условий труда и охраны труда.</w:t>
      </w:r>
    </w:p>
    <w:p w:rsidR="000B26A8" w:rsidRDefault="000B26A8" w:rsidP="000B26A8">
      <w:pPr>
        <w:widowControl w:val="0"/>
        <w:spacing w:line="360" w:lineRule="auto"/>
        <w:ind w:firstLine="709"/>
        <w:jc w:val="center"/>
        <w:rPr>
          <w:rFonts w:ascii="Arial" w:hAnsi="Arial" w:cs="Arial"/>
          <w:b/>
          <w:snapToGrid w:val="0"/>
          <w:sz w:val="25"/>
          <w:szCs w:val="25"/>
        </w:rPr>
      </w:pPr>
    </w:p>
    <w:p w:rsidR="003F7527" w:rsidRPr="003F7527" w:rsidRDefault="00370581" w:rsidP="000B26A8">
      <w:pPr>
        <w:widowControl w:val="0"/>
        <w:spacing w:line="360" w:lineRule="auto"/>
        <w:ind w:firstLine="709"/>
        <w:jc w:val="center"/>
        <w:rPr>
          <w:rFonts w:ascii="Arial" w:hAnsi="Arial" w:cs="Arial"/>
          <w:b/>
          <w:snapToGrid w:val="0"/>
          <w:sz w:val="25"/>
          <w:szCs w:val="25"/>
        </w:rPr>
      </w:pPr>
      <w:r>
        <w:rPr>
          <w:rFonts w:ascii="Arial" w:hAnsi="Arial" w:cs="Arial"/>
          <w:b/>
          <w:snapToGrid w:val="0"/>
          <w:sz w:val="25"/>
          <w:szCs w:val="25"/>
        </w:rPr>
        <w:t>8</w:t>
      </w:r>
      <w:r w:rsidR="003F7527" w:rsidRPr="003F7527">
        <w:rPr>
          <w:rFonts w:ascii="Arial" w:hAnsi="Arial" w:cs="Arial"/>
          <w:b/>
          <w:snapToGrid w:val="0"/>
          <w:sz w:val="25"/>
          <w:szCs w:val="25"/>
        </w:rPr>
        <w:t>.4.</w:t>
      </w:r>
      <w:r w:rsidR="003F7527">
        <w:rPr>
          <w:rFonts w:ascii="Arial" w:hAnsi="Arial" w:cs="Arial"/>
          <w:b/>
          <w:snapToGrid w:val="0"/>
          <w:sz w:val="25"/>
          <w:szCs w:val="25"/>
        </w:rPr>
        <w:t>3</w:t>
      </w:r>
      <w:r w:rsidR="003F7527" w:rsidRPr="003F7527">
        <w:rPr>
          <w:rFonts w:ascii="Arial" w:hAnsi="Arial" w:cs="Arial"/>
          <w:b/>
          <w:snapToGrid w:val="0"/>
          <w:sz w:val="25"/>
          <w:szCs w:val="25"/>
        </w:rPr>
        <w:t xml:space="preserve">. </w:t>
      </w:r>
      <w:r w:rsidR="003F7527" w:rsidRPr="003F7527">
        <w:rPr>
          <w:rFonts w:ascii="Arial" w:hAnsi="Arial" w:cs="Arial"/>
          <w:b/>
          <w:color w:val="000000"/>
          <w:spacing w:val="4"/>
          <w:sz w:val="25"/>
          <w:szCs w:val="25"/>
        </w:rPr>
        <w:t xml:space="preserve">Служба  </w:t>
      </w:r>
      <w:proofErr w:type="gramStart"/>
      <w:r w:rsidR="003F7527" w:rsidRPr="003F7527">
        <w:rPr>
          <w:rFonts w:ascii="Arial" w:hAnsi="Arial" w:cs="Arial"/>
          <w:b/>
          <w:color w:val="000000"/>
          <w:spacing w:val="4"/>
          <w:sz w:val="25"/>
          <w:szCs w:val="25"/>
        </w:rPr>
        <w:t>ОТ</w:t>
      </w:r>
      <w:proofErr w:type="gramEnd"/>
      <w:r w:rsidR="003F7527" w:rsidRPr="003F7527">
        <w:rPr>
          <w:rFonts w:ascii="Arial" w:hAnsi="Arial" w:cs="Arial"/>
          <w:b/>
          <w:color w:val="000000"/>
          <w:spacing w:val="4"/>
          <w:sz w:val="25"/>
          <w:szCs w:val="25"/>
        </w:rPr>
        <w:t xml:space="preserve">  в  организации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Согласно ст. 217 ТК РФ  </w:t>
      </w:r>
      <w:r>
        <w:rPr>
          <w:rFonts w:ascii="Arial" w:hAnsi="Arial" w:cs="Arial"/>
          <w:i/>
          <w:color w:val="000000"/>
          <w:spacing w:val="4"/>
          <w:sz w:val="24"/>
          <w:szCs w:val="24"/>
          <w:u w:val="single"/>
        </w:rPr>
        <w:t>у каждого работодателя,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осуществляющего пр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изводственную деятельность, численность работников которого </w:t>
      </w:r>
      <w:r w:rsidRPr="0088593B">
        <w:rPr>
          <w:rFonts w:ascii="Arial" w:hAnsi="Arial" w:cs="Arial"/>
          <w:i/>
          <w:color w:val="000000"/>
          <w:spacing w:val="4"/>
          <w:sz w:val="24"/>
          <w:szCs w:val="24"/>
        </w:rPr>
        <w:t>превышает 50 человек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, создается </w:t>
      </w:r>
      <w:r w:rsidRPr="00EB1926">
        <w:rPr>
          <w:rFonts w:ascii="Arial" w:hAnsi="Arial" w:cs="Arial"/>
          <w:i/>
          <w:color w:val="000000"/>
          <w:spacing w:val="4"/>
          <w:sz w:val="24"/>
          <w:szCs w:val="24"/>
          <w:u w:val="single"/>
        </w:rPr>
        <w:t>служба охраны труда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(СОТ) или вводится должность специ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листа по охране труда, имеющего соответствующую подготовку или опыт работы в данной области. Работодатель, численность работников которого </w:t>
      </w:r>
      <w:r w:rsidRPr="00FA007F">
        <w:rPr>
          <w:rFonts w:ascii="Arial" w:hAnsi="Arial" w:cs="Arial"/>
          <w:i/>
          <w:color w:val="000000"/>
          <w:spacing w:val="4"/>
          <w:sz w:val="24"/>
          <w:szCs w:val="24"/>
        </w:rPr>
        <w:t>не превышает 50 человек</w:t>
      </w:r>
      <w:r>
        <w:rPr>
          <w:rFonts w:ascii="Arial" w:hAnsi="Arial" w:cs="Arial"/>
          <w:color w:val="000000"/>
          <w:spacing w:val="4"/>
          <w:sz w:val="24"/>
          <w:szCs w:val="24"/>
        </w:rPr>
        <w:t>, принимает решение о создании СОТ или введении должности специ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листа с учетом специфики своей производственной деятельности.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При отсутствии у работодателя СОТ, штатного специалиста по охране труда их функции осуществляют:</w:t>
      </w:r>
    </w:p>
    <w:p w:rsidR="00AC21BF" w:rsidRPr="00376AC9" w:rsidRDefault="00AC21BF" w:rsidP="000B26A8">
      <w:pPr>
        <w:pStyle w:val="1"/>
        <w:numPr>
          <w:ilvl w:val="0"/>
          <w:numId w:val="15"/>
        </w:numPr>
        <w:shd w:val="clear" w:color="auto" w:fill="FFFFFF"/>
        <w:tabs>
          <w:tab w:val="clear" w:pos="177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/>
          <w:color w:val="000000"/>
          <w:spacing w:val="4"/>
          <w:sz w:val="24"/>
          <w:szCs w:val="24"/>
        </w:rPr>
      </w:pP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работодатель – индивидуальный предприниматель (лично),  </w:t>
      </w:r>
    </w:p>
    <w:p w:rsidR="00AC21BF" w:rsidRPr="00376AC9" w:rsidRDefault="00AC21BF" w:rsidP="000B26A8">
      <w:pPr>
        <w:pStyle w:val="1"/>
        <w:numPr>
          <w:ilvl w:val="0"/>
          <w:numId w:val="15"/>
        </w:numPr>
        <w:shd w:val="clear" w:color="auto" w:fill="FFFFFF"/>
        <w:tabs>
          <w:tab w:val="clear" w:pos="177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/>
          <w:color w:val="000000"/>
          <w:spacing w:val="4"/>
          <w:sz w:val="24"/>
          <w:szCs w:val="24"/>
        </w:rPr>
      </w:pP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>работодатель организации,</w:t>
      </w:r>
    </w:p>
    <w:p w:rsidR="00AC21BF" w:rsidRPr="00376AC9" w:rsidRDefault="00AC21BF" w:rsidP="000B26A8">
      <w:pPr>
        <w:pStyle w:val="1"/>
        <w:numPr>
          <w:ilvl w:val="0"/>
          <w:numId w:val="15"/>
        </w:numPr>
        <w:shd w:val="clear" w:color="auto" w:fill="FFFFFF"/>
        <w:tabs>
          <w:tab w:val="clear" w:pos="177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/>
          <w:color w:val="000000"/>
          <w:spacing w:val="4"/>
          <w:sz w:val="24"/>
          <w:szCs w:val="24"/>
        </w:rPr>
      </w:pP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другой уполномоченный работодателем работник  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</w:t>
      </w:r>
      <w:r w:rsidRPr="00376AC9">
        <w:rPr>
          <w:rFonts w:ascii="Arial" w:hAnsi="Arial" w:cs="Arial"/>
          <w:color w:val="000000"/>
          <w:spacing w:val="4"/>
          <w:sz w:val="24"/>
          <w:szCs w:val="24"/>
        </w:rPr>
        <w:t>либо</w:t>
      </w:r>
    </w:p>
    <w:p w:rsidR="00AC21BF" w:rsidRDefault="00AC21BF" w:rsidP="000B26A8">
      <w:pPr>
        <w:pStyle w:val="1"/>
        <w:numPr>
          <w:ilvl w:val="0"/>
          <w:numId w:val="15"/>
        </w:numPr>
        <w:shd w:val="clear" w:color="auto" w:fill="FFFFFF"/>
        <w:tabs>
          <w:tab w:val="clear" w:pos="177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организация или специалист, оказывающие услуги в области </w:t>
      </w:r>
      <w:proofErr w:type="gramStart"/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>ОТ</w:t>
      </w:r>
      <w:proofErr w:type="gramEnd"/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>, привлека</w:t>
      </w: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>е</w:t>
      </w: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>мые работодателем по гражданско-правовому договору</w:t>
      </w:r>
      <w:r>
        <w:rPr>
          <w:rFonts w:ascii="Arial" w:hAnsi="Arial" w:cs="Arial"/>
          <w:color w:val="000000"/>
          <w:spacing w:val="4"/>
          <w:sz w:val="24"/>
          <w:szCs w:val="24"/>
        </w:rPr>
        <w:t>. Причем организации, оказывающие услуги в области ОТ, подлежат обязательной аккредитации. Пер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>чень услуг, для оказания которых необходима аккредитация, и правила аккредит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ции устанавливаются федеральным органом исполнительной власти, осущест</w:t>
      </w:r>
      <w:r>
        <w:rPr>
          <w:rFonts w:ascii="Arial" w:hAnsi="Arial" w:cs="Arial"/>
          <w:color w:val="000000"/>
          <w:spacing w:val="4"/>
          <w:sz w:val="24"/>
          <w:szCs w:val="24"/>
        </w:rPr>
        <w:t>в</w:t>
      </w:r>
      <w:r>
        <w:rPr>
          <w:rFonts w:ascii="Arial" w:hAnsi="Arial" w:cs="Arial"/>
          <w:color w:val="000000"/>
          <w:spacing w:val="4"/>
          <w:sz w:val="24"/>
          <w:szCs w:val="24"/>
        </w:rPr>
        <w:t>ляющим функции по выработке государственной политики и нормативно-правовому регулированию в сфере труда.</w:t>
      </w:r>
    </w:p>
    <w:p w:rsidR="00AC21BF" w:rsidRDefault="00AC21BF" w:rsidP="000B26A8">
      <w:pPr>
        <w:pStyle w:val="1"/>
        <w:shd w:val="clear" w:color="auto" w:fill="FFFFFF"/>
        <w:tabs>
          <w:tab w:val="left" w:pos="360"/>
        </w:tabs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СОТ является </w:t>
      </w:r>
      <w:r w:rsidRPr="003F7527">
        <w:rPr>
          <w:rFonts w:ascii="Arial" w:hAnsi="Arial" w:cs="Arial"/>
          <w:color w:val="000000"/>
          <w:spacing w:val="4"/>
          <w:sz w:val="24"/>
          <w:szCs w:val="24"/>
          <w:u w:val="single"/>
        </w:rPr>
        <w:t>самостоятельным структурным подразделением предприятия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Pr="00376AC9">
        <w:rPr>
          <w:rFonts w:ascii="Arial" w:hAnsi="Arial" w:cs="Arial"/>
          <w:i/>
          <w:color w:val="000000"/>
          <w:spacing w:val="4"/>
          <w:sz w:val="24"/>
          <w:szCs w:val="24"/>
        </w:rPr>
        <w:t>Службы подчиняются непосредственно руководителю предприятия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(или одному из его заместителей). Структура СОТ в организации и численность работников СОТ определяются </w:t>
      </w:r>
      <w:r w:rsidRPr="00F70FD9">
        <w:rPr>
          <w:rFonts w:ascii="Arial" w:hAnsi="Arial" w:cs="Arial"/>
          <w:color w:val="000000"/>
          <w:spacing w:val="4"/>
          <w:sz w:val="24"/>
          <w:szCs w:val="24"/>
          <w:u w:val="single"/>
        </w:rPr>
        <w:t>работодателем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с учетом рекомендаций федерального органа исполнительной власти, осуществляющим функции по нормативно-правовому р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>гулированию в сфере труда. Сегодня действуют Межотраслевые нормативы чи</w:t>
      </w:r>
      <w:r>
        <w:rPr>
          <w:rFonts w:ascii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>ленности работников СОТ на предприятии, утвержденные Постановлением Мин</w:t>
      </w:r>
      <w:r>
        <w:rPr>
          <w:rFonts w:ascii="Arial" w:hAnsi="Arial" w:cs="Arial"/>
          <w:color w:val="000000"/>
          <w:spacing w:val="4"/>
          <w:sz w:val="24"/>
          <w:szCs w:val="24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стерства труда и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соцразвития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РФ от 22.01.2001 № 10.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На службы (или специалиста) охраны труда возлагается </w:t>
      </w:r>
      <w:r w:rsidRPr="00844237">
        <w:rPr>
          <w:rFonts w:ascii="Arial" w:hAnsi="Arial" w:cs="Arial"/>
          <w:i/>
          <w:color w:val="000000"/>
          <w:spacing w:val="4"/>
          <w:sz w:val="24"/>
          <w:szCs w:val="24"/>
        </w:rPr>
        <w:t>организация и к</w:t>
      </w:r>
      <w:r w:rsidRPr="00844237">
        <w:rPr>
          <w:rFonts w:ascii="Arial" w:hAnsi="Arial" w:cs="Arial"/>
          <w:i/>
          <w:color w:val="000000"/>
          <w:spacing w:val="4"/>
          <w:sz w:val="24"/>
          <w:szCs w:val="24"/>
        </w:rPr>
        <w:t>о</w:t>
      </w:r>
      <w:r w:rsidRPr="00844237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ординация работ </w:t>
      </w:r>
      <w:proofErr w:type="gramStart"/>
      <w:r w:rsidRPr="00844237">
        <w:rPr>
          <w:rFonts w:ascii="Arial" w:hAnsi="Arial" w:cs="Arial"/>
          <w:i/>
          <w:color w:val="000000"/>
          <w:spacing w:val="4"/>
          <w:sz w:val="24"/>
          <w:szCs w:val="24"/>
        </w:rPr>
        <w:t>по</w:t>
      </w:r>
      <w:proofErr w:type="gramEnd"/>
      <w:r w:rsidRPr="00844237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О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>Т.</w:t>
      </w:r>
    </w:p>
    <w:p w:rsidR="00AC21BF" w:rsidRPr="0053637B" w:rsidRDefault="00AC21BF" w:rsidP="000B26A8">
      <w:pPr>
        <w:spacing w:line="360" w:lineRule="auto"/>
        <w:jc w:val="both"/>
        <w:rPr>
          <w:rFonts w:ascii="Arial" w:hAnsi="Arial" w:cs="Arial"/>
        </w:rPr>
      </w:pPr>
      <w:r w:rsidRPr="00220AB5">
        <w:rPr>
          <w:rFonts w:ascii="Arial" w:hAnsi="Arial" w:cs="Arial"/>
          <w:u w:val="single"/>
        </w:rPr>
        <w:t xml:space="preserve">Основные </w:t>
      </w:r>
      <w:r>
        <w:rPr>
          <w:rFonts w:ascii="Arial" w:hAnsi="Arial" w:cs="Arial"/>
          <w:u w:val="single"/>
        </w:rPr>
        <w:t>задачи</w:t>
      </w:r>
      <w:r w:rsidRPr="00220AB5">
        <w:rPr>
          <w:rFonts w:ascii="Arial" w:hAnsi="Arial" w:cs="Arial"/>
          <w:u w:val="single"/>
        </w:rPr>
        <w:t xml:space="preserve"> службы </w:t>
      </w:r>
      <w:r>
        <w:rPr>
          <w:rFonts w:ascii="Arial" w:hAnsi="Arial" w:cs="Arial"/>
          <w:u w:val="single"/>
        </w:rPr>
        <w:t xml:space="preserve">(специалиста) </w:t>
      </w:r>
      <w:r w:rsidRPr="00220AB5">
        <w:rPr>
          <w:rFonts w:ascii="Arial" w:hAnsi="Arial" w:cs="Arial"/>
          <w:u w:val="single"/>
        </w:rPr>
        <w:t>охраны труда</w:t>
      </w:r>
      <w:r w:rsidRPr="005363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C21BF" w:rsidRDefault="00AC21BF" w:rsidP="000B26A8">
      <w:pPr>
        <w:pStyle w:val="1"/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организация работы по обеспечению выполнения работниками требований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;</w:t>
      </w:r>
    </w:p>
    <w:p w:rsidR="00AC21BF" w:rsidRDefault="00AC21BF" w:rsidP="000B26A8">
      <w:pPr>
        <w:pStyle w:val="1"/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контроль за соблюдением работниками законов и иных нормативных правовых актов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, коллективного договора, соглашения по ОТ, других локальных прав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>вых актов организации;</w:t>
      </w:r>
    </w:p>
    <w:p w:rsidR="00AC21BF" w:rsidRDefault="00AC21BF" w:rsidP="000B26A8">
      <w:pPr>
        <w:pStyle w:val="1"/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организация профилактической работы по предупреждению производственного травматизма, профзаболеваний и заболеваний, обусловленных производственн</w:t>
      </w:r>
      <w:r>
        <w:rPr>
          <w:rFonts w:ascii="Arial" w:hAnsi="Arial" w:cs="Arial"/>
          <w:color w:val="000000"/>
          <w:spacing w:val="4"/>
          <w:sz w:val="24"/>
          <w:szCs w:val="24"/>
        </w:rPr>
        <w:t>ы</w:t>
      </w:r>
      <w:r>
        <w:rPr>
          <w:rFonts w:ascii="Arial" w:hAnsi="Arial" w:cs="Arial"/>
          <w:color w:val="000000"/>
          <w:spacing w:val="4"/>
          <w:sz w:val="24"/>
          <w:szCs w:val="24"/>
        </w:rPr>
        <w:t>ми факторами, а также работы по улучшению условий труда;</w:t>
      </w:r>
    </w:p>
    <w:p w:rsidR="00AC21BF" w:rsidRDefault="00AC21BF" w:rsidP="000B26A8">
      <w:pPr>
        <w:pStyle w:val="1"/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информирование и консультирование работников организации, в т.ч. ее руков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дителя, по вопросам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;</w:t>
      </w:r>
    </w:p>
    <w:p w:rsidR="00AC21BF" w:rsidRPr="005C3BB1" w:rsidRDefault="00AC21BF" w:rsidP="000B26A8">
      <w:pPr>
        <w:pStyle w:val="1"/>
        <w:numPr>
          <w:ilvl w:val="0"/>
          <w:numId w:val="4"/>
        </w:numPr>
        <w:shd w:val="clear" w:color="auto" w:fill="FFFFFF"/>
        <w:tabs>
          <w:tab w:val="clear" w:pos="144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изучение и распространения передового опыта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ОТ, пропаганда вопросов ОТ.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Для выполнения поставленных задач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на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СОТ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возлагаются следующие </w:t>
      </w:r>
      <w:r>
        <w:rPr>
          <w:rFonts w:ascii="Arial" w:hAnsi="Arial" w:cs="Arial"/>
          <w:color w:val="000000"/>
          <w:spacing w:val="4"/>
          <w:sz w:val="24"/>
          <w:szCs w:val="24"/>
        </w:rPr>
        <w:br/>
      </w:r>
      <w:r>
        <w:rPr>
          <w:rFonts w:ascii="Arial" w:hAnsi="Arial" w:cs="Arial"/>
          <w:i/>
          <w:color w:val="000000"/>
          <w:spacing w:val="4"/>
          <w:sz w:val="24"/>
          <w:szCs w:val="24"/>
          <w:u w:val="single"/>
        </w:rPr>
        <w:t>основные  функции</w:t>
      </w:r>
      <w:r>
        <w:rPr>
          <w:rFonts w:ascii="Arial" w:hAnsi="Arial" w:cs="Arial"/>
          <w:color w:val="000000"/>
          <w:spacing w:val="4"/>
          <w:sz w:val="24"/>
          <w:szCs w:val="24"/>
        </w:rPr>
        <w:t>: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учет и анализ состояния и причин производственного травматизма, професси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>нальных заболеваний и заболеваний, обусловленных производственными факт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рами; 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организация расследования несчастных случаев на производстве, участие в р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боте комиссии по расследованию несчастного случая;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совместно с соответствующими службами (подразделениями) предприятия ра</w:t>
      </w:r>
      <w:r>
        <w:rPr>
          <w:rFonts w:ascii="Arial" w:hAnsi="Arial" w:cs="Arial"/>
          <w:color w:val="000000"/>
          <w:spacing w:val="4"/>
          <w:sz w:val="24"/>
          <w:szCs w:val="24"/>
        </w:rPr>
        <w:t>з</w:t>
      </w:r>
      <w:r>
        <w:rPr>
          <w:rFonts w:ascii="Arial" w:hAnsi="Arial" w:cs="Arial"/>
          <w:color w:val="000000"/>
          <w:spacing w:val="4"/>
          <w:sz w:val="24"/>
          <w:szCs w:val="24"/>
        </w:rPr>
        <w:t>рабатывает мероприятия по предупреждению несчастных случаев на производс</w:t>
      </w:r>
      <w:r>
        <w:rPr>
          <w:rFonts w:ascii="Arial" w:hAnsi="Arial" w:cs="Arial"/>
          <w:color w:val="000000"/>
          <w:spacing w:val="4"/>
          <w:sz w:val="24"/>
          <w:szCs w:val="24"/>
        </w:rPr>
        <w:t>т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ве и профзаболеваний, а также организует их внедрение; 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оказание помощи подразделениям в организации и проведении измерений  п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раметров опасных и вредных производственных факторов;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организация на предприятии работы по проведению проверок технического с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стояния зданий, сооружений, оборудования цехов на соответствие их требованиям безопасности, 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организация, методическое руководство аттестацией рабочих мест по условиям труда, сертификацией работ по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и контроль за их проведением, 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оказание методической помощи руководителям подразделений при разработке и пересмотре инструкций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, стандартов организации Системы стандартов без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>пасности труда (ССБТ);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проведение вводного инструктажа и оказание помощи в организации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обучения работников по вопросам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охраны труда, </w:t>
      </w:r>
    </w:p>
    <w:p w:rsidR="00AC21BF" w:rsidRDefault="00AC21BF" w:rsidP="000B26A8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участие в работе аттестационной комиссии по проверке знаний инженерами, техниками и служащими правил и норм по охране труда, инструкций по технике безопасности.</w:t>
      </w:r>
    </w:p>
    <w:p w:rsidR="00AC21BF" w:rsidRPr="0053637B" w:rsidRDefault="00AC21BF" w:rsidP="000B26A8">
      <w:pPr>
        <w:spacing w:line="360" w:lineRule="auto"/>
        <w:jc w:val="both"/>
        <w:rPr>
          <w:rFonts w:ascii="Arial" w:hAnsi="Arial" w:cs="Arial"/>
        </w:rPr>
      </w:pPr>
      <w:r w:rsidRPr="00220AB5">
        <w:rPr>
          <w:rFonts w:ascii="Arial" w:hAnsi="Arial" w:cs="Arial"/>
          <w:u w:val="single"/>
        </w:rPr>
        <w:t xml:space="preserve">Основные права работников службы </w:t>
      </w:r>
      <w:r>
        <w:rPr>
          <w:rFonts w:ascii="Arial" w:hAnsi="Arial" w:cs="Arial"/>
          <w:u w:val="single"/>
        </w:rPr>
        <w:t xml:space="preserve">(специалиста) </w:t>
      </w:r>
      <w:r w:rsidRPr="00220AB5">
        <w:rPr>
          <w:rFonts w:ascii="Arial" w:hAnsi="Arial" w:cs="Arial"/>
          <w:u w:val="single"/>
        </w:rPr>
        <w:t>охраны труда</w:t>
      </w:r>
      <w:r w:rsidRPr="0053637B">
        <w:rPr>
          <w:rFonts w:ascii="Arial" w:hAnsi="Arial" w:cs="Arial"/>
        </w:rPr>
        <w:t>:</w:t>
      </w:r>
    </w:p>
    <w:p w:rsidR="00AC21BF" w:rsidRPr="0053637B" w:rsidRDefault="00AC21BF" w:rsidP="000B26A8">
      <w:pPr>
        <w:pStyle w:val="1"/>
        <w:widowControl/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3637B">
        <w:rPr>
          <w:rFonts w:ascii="Arial" w:hAnsi="Arial" w:cs="Arial"/>
          <w:sz w:val="24"/>
          <w:szCs w:val="24"/>
        </w:rPr>
        <w:t xml:space="preserve">в любое время суток беспрепятственно осматривать производственные служебные и бытовые помещения предприятия, знакомиться </w:t>
      </w:r>
      <w:r>
        <w:rPr>
          <w:rFonts w:ascii="Arial" w:hAnsi="Arial" w:cs="Arial"/>
          <w:sz w:val="24"/>
          <w:szCs w:val="24"/>
        </w:rPr>
        <w:t xml:space="preserve">в пределах своей компетенции </w:t>
      </w:r>
      <w:r w:rsidRPr="0053637B">
        <w:rPr>
          <w:rFonts w:ascii="Arial" w:hAnsi="Arial" w:cs="Arial"/>
          <w:sz w:val="24"/>
          <w:szCs w:val="24"/>
        </w:rPr>
        <w:t>с документами по вопросам охраны труда;</w:t>
      </w:r>
    </w:p>
    <w:p w:rsidR="00AC21BF" w:rsidRDefault="00AC21BF" w:rsidP="000B26A8">
      <w:pPr>
        <w:pStyle w:val="1"/>
        <w:widowControl/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3637B">
        <w:rPr>
          <w:rFonts w:ascii="Arial" w:hAnsi="Arial" w:cs="Arial"/>
          <w:sz w:val="24"/>
          <w:szCs w:val="24"/>
        </w:rPr>
        <w:t>проверять состояние условий и охраны труда в подразделениях предприятия и предъявлять должностным лицам и другим ответственным работникам предписания об устранении выявленных нарушений законодательных и иных нормативных прав</w:t>
      </w:r>
      <w:r w:rsidRPr="0053637B">
        <w:rPr>
          <w:rFonts w:ascii="Arial" w:hAnsi="Arial" w:cs="Arial"/>
          <w:sz w:val="24"/>
          <w:szCs w:val="24"/>
        </w:rPr>
        <w:t>о</w:t>
      </w:r>
      <w:r w:rsidRPr="0053637B">
        <w:rPr>
          <w:rFonts w:ascii="Arial" w:hAnsi="Arial" w:cs="Arial"/>
          <w:sz w:val="24"/>
          <w:szCs w:val="24"/>
        </w:rPr>
        <w:t>вых актов по охране труда</w:t>
      </w:r>
      <w:r>
        <w:rPr>
          <w:rFonts w:ascii="Arial" w:hAnsi="Arial" w:cs="Arial"/>
          <w:sz w:val="24"/>
          <w:szCs w:val="24"/>
        </w:rPr>
        <w:t>;</w:t>
      </w:r>
    </w:p>
    <w:p w:rsidR="00AC21BF" w:rsidRDefault="00AC21BF" w:rsidP="000B26A8">
      <w:pPr>
        <w:pStyle w:val="1"/>
        <w:widowControl/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запрашивать и получать от руководителей подразделений необходимые сведения, информацию, документы по вопросам ОТ, требовать письменных объяснения от лиц, допустивших нарушения законодательства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ОТ;</w:t>
      </w:r>
    </w:p>
    <w:p w:rsidR="00AC21BF" w:rsidRDefault="00AC21BF" w:rsidP="000B26A8">
      <w:pPr>
        <w:pStyle w:val="1"/>
        <w:widowControl/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направлять руководителю организации предложения о привлечении к ответстве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ности должностных лиц, нарушающих требования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C21BF" w:rsidRDefault="00AC21BF" w:rsidP="000B26A8">
      <w:pPr>
        <w:pStyle w:val="1"/>
        <w:widowControl/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привлекать по согласованию с руководителем организации и руководителями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разделений соответствующих специалистов организации к проверкам состояния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ловий и охраны труда;</w:t>
      </w:r>
    </w:p>
    <w:p w:rsidR="00AC21BF" w:rsidRDefault="00AC21BF" w:rsidP="000B26A8">
      <w:pPr>
        <w:pStyle w:val="1"/>
        <w:widowControl/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представительствовать по поручению руководителя организации в государственных и общественных организациях при обсуждении вопросов охраны труда.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Руководитель организации </w:t>
      </w:r>
      <w:r w:rsidRPr="0067207C">
        <w:rPr>
          <w:rFonts w:ascii="Arial" w:hAnsi="Arial" w:cs="Arial"/>
          <w:color w:val="000000"/>
          <w:spacing w:val="4"/>
          <w:sz w:val="24"/>
          <w:szCs w:val="24"/>
          <w:u w:val="single"/>
        </w:rPr>
        <w:t>должен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обеспечить необходимые условия для выполнения работниками СОТ своих полномочий. Рабочие места работников СОТ рекомендуется организовывать в отдельном помещении, обеспечить современной оргтехникой, техническими средствами связи и оборудовать для приема посетит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>лей.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Для осуществления ряда функций (проведение обучение, инструктажа, с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минаров, лекций, выставки) необходимо предусмотреть организацию кабинета по ОТ, оснащенного необходимой нормативной правовой и справочной литературой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ОТ.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Руководителю организации рекомендуется организовать для работников </w:t>
      </w: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СОТ систематическое повышение квалификации и проверку знаний требований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1E146F" w:rsidRPr="001E146F" w:rsidRDefault="00370581" w:rsidP="001E146F">
      <w:pPr>
        <w:widowControl w:val="0"/>
        <w:spacing w:before="120" w:line="360" w:lineRule="auto"/>
        <w:ind w:firstLine="709"/>
        <w:jc w:val="center"/>
        <w:rPr>
          <w:rFonts w:ascii="Arial" w:hAnsi="Arial" w:cs="Arial"/>
          <w:b/>
          <w:snapToGrid w:val="0"/>
          <w:sz w:val="25"/>
          <w:szCs w:val="25"/>
        </w:rPr>
      </w:pPr>
      <w:r>
        <w:rPr>
          <w:rFonts w:ascii="Arial" w:hAnsi="Arial" w:cs="Arial"/>
          <w:b/>
          <w:snapToGrid w:val="0"/>
          <w:sz w:val="25"/>
          <w:szCs w:val="25"/>
        </w:rPr>
        <w:t>8</w:t>
      </w:r>
      <w:r w:rsidR="001E146F" w:rsidRPr="003F7527">
        <w:rPr>
          <w:rFonts w:ascii="Arial" w:hAnsi="Arial" w:cs="Arial"/>
          <w:b/>
          <w:snapToGrid w:val="0"/>
          <w:sz w:val="25"/>
          <w:szCs w:val="25"/>
        </w:rPr>
        <w:t>.4.</w:t>
      </w:r>
      <w:r w:rsidR="001E146F">
        <w:rPr>
          <w:rFonts w:ascii="Arial" w:hAnsi="Arial" w:cs="Arial"/>
          <w:b/>
          <w:snapToGrid w:val="0"/>
          <w:sz w:val="25"/>
          <w:szCs w:val="25"/>
        </w:rPr>
        <w:t>4</w:t>
      </w:r>
      <w:r w:rsidR="001E146F" w:rsidRPr="003F7527">
        <w:rPr>
          <w:rFonts w:ascii="Arial" w:hAnsi="Arial" w:cs="Arial"/>
          <w:b/>
          <w:snapToGrid w:val="0"/>
          <w:sz w:val="25"/>
          <w:szCs w:val="25"/>
        </w:rPr>
        <w:t xml:space="preserve">. </w:t>
      </w:r>
      <w:r w:rsidR="001E146F">
        <w:rPr>
          <w:rFonts w:ascii="Arial" w:hAnsi="Arial" w:cs="Arial"/>
          <w:b/>
          <w:snapToGrid w:val="0"/>
          <w:sz w:val="25"/>
          <w:szCs w:val="25"/>
        </w:rPr>
        <w:t xml:space="preserve"> </w:t>
      </w:r>
      <w:r w:rsidR="001E146F" w:rsidRPr="001E146F">
        <w:rPr>
          <w:rFonts w:ascii="Arial" w:hAnsi="Arial" w:cs="Arial"/>
          <w:b/>
          <w:color w:val="000000"/>
          <w:spacing w:val="-7"/>
          <w:sz w:val="25"/>
          <w:szCs w:val="25"/>
        </w:rPr>
        <w:t>Инструкци</w:t>
      </w:r>
      <w:r w:rsidR="001E146F">
        <w:rPr>
          <w:rFonts w:ascii="Arial" w:hAnsi="Arial" w:cs="Arial"/>
          <w:b/>
          <w:color w:val="000000"/>
          <w:spacing w:val="-7"/>
          <w:sz w:val="25"/>
          <w:szCs w:val="25"/>
        </w:rPr>
        <w:t>и</w:t>
      </w:r>
      <w:r w:rsidR="001E146F" w:rsidRPr="001E146F">
        <w:rPr>
          <w:rFonts w:ascii="Arial" w:hAnsi="Arial" w:cs="Arial"/>
          <w:b/>
          <w:color w:val="000000"/>
          <w:spacing w:val="-7"/>
          <w:sz w:val="25"/>
          <w:szCs w:val="25"/>
        </w:rPr>
        <w:t xml:space="preserve"> по охране труда </w:t>
      </w:r>
    </w:p>
    <w:p w:rsidR="001E146F" w:rsidRPr="005312D7" w:rsidRDefault="001E146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color w:val="000000"/>
          <w:spacing w:val="4"/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Во многих нормативных документах </w:t>
      </w:r>
      <w:r w:rsidRPr="00A5078B">
        <w:rPr>
          <w:rFonts w:ascii="Arial" w:hAnsi="Arial" w:cs="Arial"/>
          <w:i/>
          <w:color w:val="000000"/>
          <w:spacing w:val="4"/>
          <w:sz w:val="24"/>
          <w:szCs w:val="24"/>
        </w:rPr>
        <w:t>государственного и отраслевого уро</w:t>
      </w:r>
      <w:r w:rsidRPr="00A5078B">
        <w:rPr>
          <w:rFonts w:ascii="Arial" w:hAnsi="Arial" w:cs="Arial"/>
          <w:i/>
          <w:color w:val="000000"/>
          <w:spacing w:val="4"/>
          <w:sz w:val="24"/>
          <w:szCs w:val="24"/>
        </w:rPr>
        <w:t>в</w:t>
      </w:r>
      <w:r w:rsidRPr="00A5078B">
        <w:rPr>
          <w:rFonts w:ascii="Arial" w:hAnsi="Arial" w:cs="Arial"/>
          <w:i/>
          <w:color w:val="000000"/>
          <w:spacing w:val="4"/>
          <w:sz w:val="24"/>
          <w:szCs w:val="24"/>
        </w:rPr>
        <w:t>ня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в области ОТ </w:t>
      </w:r>
      <w:r w:rsidRPr="005312D7">
        <w:rPr>
          <w:rFonts w:ascii="Arial" w:hAnsi="Arial" w:cs="Arial"/>
          <w:color w:val="000000"/>
          <w:spacing w:val="4"/>
          <w:sz w:val="24"/>
          <w:szCs w:val="24"/>
          <w:u w:val="single"/>
        </w:rPr>
        <w:t>не указывают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способов реализации содержащихся в них норм, не учитывают технологии деятельности по осуществлению принятых решений. П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>этому</w:t>
      </w:r>
      <w:r w:rsidRPr="005312D7">
        <w:rPr>
          <w:rFonts w:ascii="Arial" w:hAnsi="Arial" w:cs="Arial"/>
          <w:color w:val="000000"/>
          <w:spacing w:val="4"/>
          <w:sz w:val="24"/>
          <w:szCs w:val="24"/>
        </w:rPr>
        <w:t>, исходя из конкретных условий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, применительно к конкретным событиям, фактам и случаям на предприятиях разрабатываются </w:t>
      </w:r>
      <w:r w:rsidRPr="00A25CB5">
        <w:rPr>
          <w:rFonts w:ascii="Arial" w:hAnsi="Arial" w:cs="Arial"/>
          <w:i/>
          <w:color w:val="000000"/>
          <w:spacing w:val="4"/>
          <w:sz w:val="24"/>
          <w:szCs w:val="24"/>
        </w:rPr>
        <w:t>индивидуальные нормати</w:t>
      </w:r>
      <w:r w:rsidRPr="00A25CB5">
        <w:rPr>
          <w:rFonts w:ascii="Arial" w:hAnsi="Arial" w:cs="Arial"/>
          <w:i/>
          <w:color w:val="000000"/>
          <w:spacing w:val="4"/>
          <w:sz w:val="24"/>
          <w:szCs w:val="24"/>
        </w:rPr>
        <w:t>в</w:t>
      </w:r>
      <w:r w:rsidRPr="00A25CB5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но-правовые документы в </w:t>
      </w:r>
      <w:r w:rsidRPr="005312D7">
        <w:rPr>
          <w:rFonts w:ascii="Arial" w:hAnsi="Arial" w:cs="Arial"/>
          <w:i/>
          <w:color w:val="000000"/>
          <w:spacing w:val="4"/>
          <w:sz w:val="24"/>
          <w:szCs w:val="24"/>
          <w:u w:val="single"/>
        </w:rPr>
        <w:t>форме приказов, распоряжений, инструкций и т.д.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25CB5">
        <w:rPr>
          <w:rFonts w:ascii="Arial" w:hAnsi="Arial" w:cs="Arial"/>
          <w:i/>
          <w:color w:val="000000"/>
          <w:spacing w:val="-7"/>
          <w:sz w:val="24"/>
          <w:szCs w:val="24"/>
        </w:rPr>
        <w:t>Инструкция по охране труда для работника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 разрабатывается на основании пр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каза (распоряжения) работодателя руководителями соответствующих структурных по</w:t>
      </w:r>
      <w:r>
        <w:rPr>
          <w:rFonts w:ascii="Arial" w:hAnsi="Arial" w:cs="Arial"/>
          <w:color w:val="000000"/>
          <w:spacing w:val="-7"/>
          <w:sz w:val="24"/>
          <w:szCs w:val="24"/>
        </w:rPr>
        <w:t>д</w:t>
      </w:r>
      <w:r>
        <w:rPr>
          <w:rFonts w:ascii="Arial" w:hAnsi="Arial" w:cs="Arial"/>
          <w:color w:val="000000"/>
          <w:spacing w:val="-7"/>
          <w:sz w:val="24"/>
          <w:szCs w:val="24"/>
        </w:rPr>
        <w:t>разделений предприятия (цехов, отделов, лабораторий) и утверждаются приказом раб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тодателя по согласованию с профкомом либо иным уполномоченным работниками пре</w:t>
      </w:r>
      <w:r>
        <w:rPr>
          <w:rFonts w:ascii="Arial" w:hAnsi="Arial" w:cs="Arial"/>
          <w:color w:val="000000"/>
          <w:spacing w:val="-7"/>
          <w:sz w:val="24"/>
          <w:szCs w:val="24"/>
        </w:rPr>
        <w:t>д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ставительским органом. 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Инструкция по ОТ для работника разрабатывается исходя из его должности, пр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фессии или вида выполняемой работы – на основе межотраслевой или отраслевой тип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вой инструкции по охране труда, требований безопасности, изложенных в эксплуатацио</w:t>
      </w:r>
      <w:r>
        <w:rPr>
          <w:rFonts w:ascii="Arial" w:hAnsi="Arial" w:cs="Arial"/>
          <w:color w:val="000000"/>
          <w:spacing w:val="-7"/>
          <w:sz w:val="24"/>
          <w:szCs w:val="24"/>
        </w:rPr>
        <w:t>н</w:t>
      </w:r>
      <w:r>
        <w:rPr>
          <w:rFonts w:ascii="Arial" w:hAnsi="Arial" w:cs="Arial"/>
          <w:color w:val="000000"/>
          <w:spacing w:val="-7"/>
          <w:sz w:val="24"/>
          <w:szCs w:val="24"/>
        </w:rPr>
        <w:t>ной и ремонтной документации организаций-изготовителей оборудования, а также в те</w:t>
      </w:r>
      <w:r>
        <w:rPr>
          <w:rFonts w:ascii="Arial" w:hAnsi="Arial" w:cs="Arial"/>
          <w:color w:val="000000"/>
          <w:spacing w:val="-7"/>
          <w:sz w:val="24"/>
          <w:szCs w:val="24"/>
        </w:rPr>
        <w:t>х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нологической документации организации с учетом конкретных условий производства. </w:t>
      </w:r>
      <w:proofErr w:type="gramEnd"/>
    </w:p>
    <w:p w:rsidR="00AC21BF" w:rsidRPr="002B706C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Каждая инструкция по ОТ для работников должна содержать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следующие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br/>
      </w:r>
      <w:r w:rsidRPr="002B706C">
        <w:rPr>
          <w:rFonts w:ascii="Arial" w:hAnsi="Arial" w:cs="Arial"/>
          <w:i/>
          <w:color w:val="000000"/>
          <w:spacing w:val="-7"/>
          <w:sz w:val="24"/>
          <w:szCs w:val="24"/>
        </w:rPr>
        <w:t>5 разделов:</w:t>
      </w:r>
    </w:p>
    <w:p w:rsidR="00AC21BF" w:rsidRDefault="00AC21BF" w:rsidP="000B26A8">
      <w:pPr>
        <w:pStyle w:val="1"/>
        <w:numPr>
          <w:ilvl w:val="0"/>
          <w:numId w:val="5"/>
        </w:numPr>
        <w:shd w:val="clear" w:color="auto" w:fill="FFFFFF"/>
        <w:tabs>
          <w:tab w:val="clear" w:pos="1560"/>
          <w:tab w:val="num" w:pos="360"/>
          <w:tab w:val="left" w:pos="1800"/>
        </w:tabs>
        <w:spacing w:line="360" w:lineRule="auto"/>
        <w:ind w:left="357" w:firstLine="903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общие требования безопасности;</w:t>
      </w:r>
    </w:p>
    <w:p w:rsidR="00AC21BF" w:rsidRDefault="00AC21BF" w:rsidP="000B26A8">
      <w:pPr>
        <w:pStyle w:val="1"/>
        <w:numPr>
          <w:ilvl w:val="0"/>
          <w:numId w:val="5"/>
        </w:numPr>
        <w:shd w:val="clear" w:color="auto" w:fill="FFFFFF"/>
        <w:tabs>
          <w:tab w:val="clear" w:pos="1560"/>
          <w:tab w:val="num" w:pos="360"/>
          <w:tab w:val="left" w:pos="1800"/>
        </w:tabs>
        <w:spacing w:line="360" w:lineRule="auto"/>
        <w:ind w:left="357" w:firstLine="903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требования безопасности перед началом работы;</w:t>
      </w:r>
    </w:p>
    <w:p w:rsidR="00AC21BF" w:rsidRDefault="00AC21BF" w:rsidP="000B26A8">
      <w:pPr>
        <w:pStyle w:val="1"/>
        <w:numPr>
          <w:ilvl w:val="0"/>
          <w:numId w:val="5"/>
        </w:numPr>
        <w:shd w:val="clear" w:color="auto" w:fill="FFFFFF"/>
        <w:tabs>
          <w:tab w:val="clear" w:pos="1560"/>
          <w:tab w:val="num" w:pos="360"/>
          <w:tab w:val="left" w:pos="1800"/>
        </w:tabs>
        <w:spacing w:line="360" w:lineRule="auto"/>
        <w:ind w:left="357" w:firstLine="903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требования безопасности во время работы;</w:t>
      </w:r>
    </w:p>
    <w:p w:rsidR="00AC21BF" w:rsidRDefault="00AC21BF" w:rsidP="000B26A8">
      <w:pPr>
        <w:pStyle w:val="1"/>
        <w:numPr>
          <w:ilvl w:val="0"/>
          <w:numId w:val="5"/>
        </w:numPr>
        <w:shd w:val="clear" w:color="auto" w:fill="FFFFFF"/>
        <w:tabs>
          <w:tab w:val="clear" w:pos="1560"/>
          <w:tab w:val="num" w:pos="360"/>
          <w:tab w:val="left" w:pos="1800"/>
        </w:tabs>
        <w:spacing w:line="360" w:lineRule="auto"/>
        <w:ind w:left="357" w:firstLine="903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требования безопасности в аварийных ситуациях;</w:t>
      </w:r>
    </w:p>
    <w:p w:rsidR="00AC21BF" w:rsidRDefault="00AC21BF" w:rsidP="000B26A8">
      <w:pPr>
        <w:pStyle w:val="1"/>
        <w:numPr>
          <w:ilvl w:val="0"/>
          <w:numId w:val="5"/>
        </w:numPr>
        <w:shd w:val="clear" w:color="auto" w:fill="FFFFFF"/>
        <w:tabs>
          <w:tab w:val="clear" w:pos="1560"/>
          <w:tab w:val="num" w:pos="360"/>
          <w:tab w:val="left" w:pos="1800"/>
        </w:tabs>
        <w:spacing w:line="360" w:lineRule="auto"/>
        <w:ind w:left="357" w:firstLine="903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требования безопасности по окончании работы.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В инструкциях не должны применяться слова, подчеркивающие особое значение отдельных требований (например «категорически», «особенно», «обязательно», «строго», «безусловно» и т.п.), так как все требования инструкции должны выполняться работниками в равной степени.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Для вводимых в действие новых и реконструированных производств допускается разработка временных инструкций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ОТ для работников.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Проверку и пересмотр инструкций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ОТ для работников организует работодатель.  </w:t>
      </w:r>
      <w:r>
        <w:rPr>
          <w:rFonts w:ascii="Arial" w:hAnsi="Arial" w:cs="Arial"/>
          <w:color w:val="000000"/>
          <w:spacing w:val="-7"/>
          <w:sz w:val="24"/>
          <w:szCs w:val="24"/>
        </w:rPr>
        <w:lastRenderedPageBreak/>
        <w:t>Пересмотр инструкций должен производиться не реже одного раза в 5 лет, а в случае и</w:t>
      </w:r>
      <w:r>
        <w:rPr>
          <w:rFonts w:ascii="Arial" w:hAnsi="Arial" w:cs="Arial"/>
          <w:color w:val="000000"/>
          <w:spacing w:val="-7"/>
          <w:sz w:val="24"/>
          <w:szCs w:val="24"/>
        </w:rPr>
        <w:t>н</w:t>
      </w:r>
      <w:r>
        <w:rPr>
          <w:rFonts w:ascii="Arial" w:hAnsi="Arial" w:cs="Arial"/>
          <w:color w:val="000000"/>
          <w:spacing w:val="-7"/>
          <w:sz w:val="24"/>
          <w:szCs w:val="24"/>
        </w:rPr>
        <w:t>струкций для работников по профессиям или видам работ, связанным с повышенной опасностью, - не реже одного раза в 3 года.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Инструкции по ОТ для работников </w:t>
      </w:r>
      <w:r>
        <w:rPr>
          <w:rFonts w:ascii="Arial" w:hAnsi="Arial" w:cs="Arial"/>
          <w:i/>
          <w:color w:val="000000"/>
          <w:spacing w:val="-7"/>
          <w:sz w:val="24"/>
          <w:szCs w:val="24"/>
        </w:rPr>
        <w:t>досрочно пересматриваются</w:t>
      </w:r>
      <w:proofErr w:type="gramStart"/>
      <w:r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:</w:t>
      </w:r>
      <w:proofErr w:type="gramEnd"/>
    </w:p>
    <w:p w:rsidR="00AC21BF" w:rsidRDefault="00AC21BF" w:rsidP="000B26A8">
      <w:pPr>
        <w:pStyle w:val="1"/>
        <w:numPr>
          <w:ilvl w:val="0"/>
          <w:numId w:val="6"/>
        </w:numPr>
        <w:shd w:val="clear" w:color="auto" w:fill="FFFFFF"/>
        <w:tabs>
          <w:tab w:val="clear" w:pos="156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при изменении условий труда работников;</w:t>
      </w:r>
    </w:p>
    <w:p w:rsidR="00AC21BF" w:rsidRDefault="00AC21BF" w:rsidP="000B26A8">
      <w:pPr>
        <w:pStyle w:val="1"/>
        <w:numPr>
          <w:ilvl w:val="0"/>
          <w:numId w:val="6"/>
        </w:numPr>
        <w:shd w:val="clear" w:color="auto" w:fill="FFFFFF"/>
        <w:tabs>
          <w:tab w:val="clear" w:pos="156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при внедрении новой техники и технологии;</w:t>
      </w:r>
    </w:p>
    <w:p w:rsidR="00AC21BF" w:rsidRDefault="00AC21BF" w:rsidP="000B26A8">
      <w:pPr>
        <w:pStyle w:val="1"/>
        <w:numPr>
          <w:ilvl w:val="0"/>
          <w:numId w:val="6"/>
        </w:numPr>
        <w:shd w:val="clear" w:color="auto" w:fill="FFFFFF"/>
        <w:tabs>
          <w:tab w:val="clear" w:pos="156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по результатам анализа материалов расследования аварий, несчастных случаев на производстве и профзаболеваний;</w:t>
      </w:r>
    </w:p>
    <w:p w:rsidR="00AC21BF" w:rsidRDefault="00AC21BF" w:rsidP="000B26A8">
      <w:pPr>
        <w:pStyle w:val="1"/>
        <w:numPr>
          <w:ilvl w:val="0"/>
          <w:numId w:val="6"/>
        </w:numPr>
        <w:shd w:val="clear" w:color="auto" w:fill="FFFFFF"/>
        <w:tabs>
          <w:tab w:val="clear" w:pos="156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по требованию представительных органов по труду субъектов РФ или органов фед</w:t>
      </w:r>
      <w:r>
        <w:rPr>
          <w:rFonts w:ascii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hAnsi="Arial" w:cs="Arial"/>
          <w:color w:val="000000"/>
          <w:spacing w:val="-7"/>
          <w:sz w:val="24"/>
          <w:szCs w:val="24"/>
        </w:rPr>
        <w:t>ральных надзоров России.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Если в течение срока действия инструкции по ОТ для работника условия его труда НЕ изменились, то приказом (распоряжением) работодателя ее действие продлевается на следующий срок, о чем делается запись на первой странице инструкции (ставится текущая дата, штамп «Пересмотрено» и подпись лица, ответственного за пересмотр инструкции, приводится наименование его должности и расшифровка подписи, указывается срок пр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дления инструкции).</w:t>
      </w:r>
      <w:proofErr w:type="gramEnd"/>
    </w:p>
    <w:p w:rsidR="00AC21BF" w:rsidRPr="002C1BF3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У руководителя структурного подразделения (службы) организации должен хр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ниться комплект действующих в подразделении (службе) инструкций по ОТ для работн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ков, а также перечень этих инструкций.</w:t>
      </w:r>
      <w:proofErr w:type="gramEnd"/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Местонахождение инструкций по охране труда для работников рекомендуется о</w:t>
      </w:r>
      <w:r>
        <w:rPr>
          <w:rFonts w:ascii="Arial" w:hAnsi="Arial" w:cs="Arial"/>
          <w:color w:val="000000"/>
          <w:spacing w:val="-7"/>
          <w:sz w:val="24"/>
          <w:szCs w:val="24"/>
        </w:rPr>
        <w:t>п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ределять руководителю структурного подразделения организации с учетом обеспечения </w:t>
      </w:r>
      <w:r w:rsidRPr="00A03BC8"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доступности </w:t>
      </w:r>
      <w:r>
        <w:rPr>
          <w:rFonts w:ascii="Arial" w:hAnsi="Arial" w:cs="Arial"/>
          <w:color w:val="000000"/>
          <w:spacing w:val="-7"/>
          <w:sz w:val="24"/>
          <w:szCs w:val="24"/>
        </w:rPr>
        <w:t>и удобства ознакомления с ними. Инструкции по охране труда для работн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ков могут быть выданы на руки для изучения при первичном инструктаже либо вывешены на рабочих местах или участках, либо храниться в ином месте, доступном для работников. </w:t>
      </w:r>
    </w:p>
    <w:p w:rsidR="00AC21BF" w:rsidRDefault="00AC21BF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Учет инструкций осуществляется службой ОТ (специалистом по ОТ) организации в журналах учета инструкций по ОТ для работников и учета выдачи инструкций </w:t>
      </w:r>
      <w:proofErr w:type="gramStart"/>
      <w:r>
        <w:rPr>
          <w:rFonts w:ascii="Arial" w:hAnsi="Arial" w:cs="Arial"/>
          <w:color w:val="000000"/>
          <w:spacing w:val="-7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ОТ для работников.</w:t>
      </w:r>
    </w:p>
    <w:p w:rsidR="000B26A8" w:rsidRDefault="000B26A8" w:rsidP="000B26A8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1E146F" w:rsidRPr="001E146F" w:rsidRDefault="00370581" w:rsidP="000B26A8">
      <w:pPr>
        <w:spacing w:line="36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8</w:t>
      </w:r>
      <w:r w:rsidR="001E146F">
        <w:rPr>
          <w:rFonts w:ascii="Arial" w:hAnsi="Arial" w:cs="Arial"/>
          <w:b/>
          <w:bCs/>
          <w:sz w:val="25"/>
          <w:szCs w:val="25"/>
        </w:rPr>
        <w:t>.4.5</w:t>
      </w:r>
      <w:r w:rsidR="001E146F" w:rsidRPr="001E146F">
        <w:rPr>
          <w:rFonts w:ascii="Arial" w:hAnsi="Arial" w:cs="Arial"/>
          <w:b/>
          <w:bCs/>
          <w:sz w:val="25"/>
          <w:szCs w:val="25"/>
        </w:rPr>
        <w:t>. Обучение, инструктаж и проверка знаний по охране труда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производственного травматизма и профзаболеваний на производс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ве можно достичь лишь только в том случае, если работники хорошо знают вопросы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и умеют правильно и безопасно выполнять порученную им работу.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является важнейшим инструментом обеспечения безопасности тр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lastRenderedPageBreak/>
        <w:t>да. Обучение осуществляется при профессиональной подготовке специалистов, 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бочих и служащих.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Обучение безопасности труда осуществляется при получении образования в высших и средних учебных заведениях, в системе </w:t>
      </w:r>
      <w:proofErr w:type="spellStart"/>
      <w:r>
        <w:rPr>
          <w:rFonts w:ascii="Arial" w:hAnsi="Arial" w:cs="Arial"/>
        </w:rPr>
        <w:t>профучилищ</w:t>
      </w:r>
      <w:proofErr w:type="spellEnd"/>
      <w:r>
        <w:rPr>
          <w:rFonts w:ascii="Arial" w:hAnsi="Arial" w:cs="Arial"/>
        </w:rPr>
        <w:t>. Для этого в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вательные программы учебных заведений введены такие обязательные </w:t>
      </w:r>
      <w:proofErr w:type="spellStart"/>
      <w:r>
        <w:rPr>
          <w:rFonts w:ascii="Arial" w:hAnsi="Arial" w:cs="Arial"/>
        </w:rPr>
        <w:t>общепр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фессиональные</w:t>
      </w:r>
      <w:proofErr w:type="spellEnd"/>
      <w:r>
        <w:rPr>
          <w:rFonts w:ascii="Arial" w:hAnsi="Arial" w:cs="Arial"/>
        </w:rPr>
        <w:t xml:space="preserve"> дисциплины как «БЖД», «Основы безопасности (охраны) труда».  Кроме того, обучение руководителей и специалистов осуществляется через систему повышения квалификации. На предприятиях проводится периодическое обучение рабочих и служащих  по вопросам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ОТ.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FA0CCA">
        <w:rPr>
          <w:rFonts w:ascii="Arial" w:hAnsi="Arial" w:cs="Arial"/>
          <w:i/>
        </w:rPr>
        <w:t>Обучению</w:t>
      </w:r>
      <w:r>
        <w:rPr>
          <w:rFonts w:ascii="Arial" w:hAnsi="Arial" w:cs="Arial"/>
        </w:rPr>
        <w:t xml:space="preserve"> по ОТ и проверке знаний требований по ОТ </w:t>
      </w:r>
      <w:r w:rsidRPr="00FA0CCA">
        <w:rPr>
          <w:rFonts w:ascii="Arial" w:hAnsi="Arial" w:cs="Arial"/>
          <w:i/>
        </w:rPr>
        <w:t xml:space="preserve">подлежат </w:t>
      </w:r>
      <w:r w:rsidRPr="00FA0CCA">
        <w:rPr>
          <w:rFonts w:ascii="Arial" w:hAnsi="Arial" w:cs="Arial"/>
          <w:i/>
          <w:u w:val="single"/>
        </w:rPr>
        <w:t>все</w:t>
      </w:r>
      <w:r w:rsidRPr="00FA0CCA">
        <w:rPr>
          <w:rFonts w:ascii="Arial" w:hAnsi="Arial" w:cs="Arial"/>
          <w:i/>
        </w:rPr>
        <w:t xml:space="preserve"> работн</w:t>
      </w:r>
      <w:r w:rsidRPr="00FA0CCA">
        <w:rPr>
          <w:rFonts w:ascii="Arial" w:hAnsi="Arial" w:cs="Arial"/>
          <w:i/>
        </w:rPr>
        <w:t>и</w:t>
      </w:r>
      <w:r w:rsidRPr="00FA0CCA">
        <w:rPr>
          <w:rFonts w:ascii="Arial" w:hAnsi="Arial" w:cs="Arial"/>
          <w:i/>
        </w:rPr>
        <w:t>ки организации</w:t>
      </w:r>
      <w:r>
        <w:rPr>
          <w:rFonts w:ascii="Arial" w:hAnsi="Arial" w:cs="Arial"/>
        </w:rPr>
        <w:t>, в т.ч. ее руководитель.</w:t>
      </w:r>
      <w:proofErr w:type="gramEnd"/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FA0CCA">
        <w:rPr>
          <w:rFonts w:ascii="Arial" w:hAnsi="Arial" w:cs="Arial"/>
          <w:b/>
          <w:i/>
        </w:rPr>
        <w:t xml:space="preserve">Ответственность </w:t>
      </w:r>
      <w:r>
        <w:rPr>
          <w:rFonts w:ascii="Arial" w:hAnsi="Arial" w:cs="Arial"/>
        </w:rPr>
        <w:t xml:space="preserve">за организацию и своевременность </w:t>
      </w:r>
      <w:proofErr w:type="gramStart"/>
      <w:r>
        <w:rPr>
          <w:rFonts w:ascii="Arial" w:hAnsi="Arial" w:cs="Arial"/>
        </w:rPr>
        <w:t>обучения</w:t>
      </w:r>
      <w:proofErr w:type="gramEnd"/>
      <w:r>
        <w:rPr>
          <w:rFonts w:ascii="Arial" w:hAnsi="Arial" w:cs="Arial"/>
        </w:rPr>
        <w:t xml:space="preserve"> и проверку знаний требований ОТ работников организации </w:t>
      </w:r>
      <w:r w:rsidRPr="00FA0CCA">
        <w:rPr>
          <w:rFonts w:ascii="Arial" w:hAnsi="Arial" w:cs="Arial"/>
          <w:b/>
          <w:i/>
        </w:rPr>
        <w:t>несет руководитель</w:t>
      </w:r>
      <w:r>
        <w:rPr>
          <w:rFonts w:ascii="Arial" w:hAnsi="Arial" w:cs="Arial"/>
        </w:rPr>
        <w:t>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Важнейшим элементом обучения работников является </w:t>
      </w:r>
      <w:r w:rsidRPr="00FA0CCA">
        <w:rPr>
          <w:rFonts w:ascii="Arial" w:hAnsi="Arial" w:cs="Arial"/>
          <w:b/>
          <w:u w:val="single"/>
        </w:rPr>
        <w:t>система инструкт</w:t>
      </w:r>
      <w:r w:rsidRPr="00FA0CCA">
        <w:rPr>
          <w:rFonts w:ascii="Arial" w:hAnsi="Arial" w:cs="Arial"/>
          <w:b/>
          <w:u w:val="single"/>
        </w:rPr>
        <w:t>а</w:t>
      </w:r>
      <w:r w:rsidRPr="00FA0CCA">
        <w:rPr>
          <w:rFonts w:ascii="Arial" w:hAnsi="Arial" w:cs="Arial"/>
          <w:b/>
          <w:u w:val="single"/>
        </w:rPr>
        <w:t>жей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Согласно ГОСТ 12.0.004-90 предусмотрено проведение </w:t>
      </w:r>
      <w:r w:rsidRPr="006A365F">
        <w:rPr>
          <w:rFonts w:ascii="Arial" w:hAnsi="Arial" w:cs="Arial"/>
          <w:i/>
          <w:u w:val="single"/>
        </w:rPr>
        <w:t>пяти видов инстру</w:t>
      </w:r>
      <w:r w:rsidRPr="006A365F">
        <w:rPr>
          <w:rFonts w:ascii="Arial" w:hAnsi="Arial" w:cs="Arial"/>
          <w:i/>
          <w:u w:val="single"/>
        </w:rPr>
        <w:t>к</w:t>
      </w:r>
      <w:r w:rsidRPr="006A365F">
        <w:rPr>
          <w:rFonts w:ascii="Arial" w:hAnsi="Arial" w:cs="Arial"/>
          <w:i/>
          <w:u w:val="single"/>
        </w:rPr>
        <w:t>тажа</w:t>
      </w:r>
      <w:r>
        <w:rPr>
          <w:rFonts w:ascii="Arial" w:hAnsi="Arial" w:cs="Arial"/>
          <w:i/>
        </w:rPr>
        <w:t>:</w:t>
      </w:r>
    </w:p>
    <w:p w:rsidR="001E146F" w:rsidRDefault="001E146F" w:rsidP="000B26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76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вводный;</w:t>
      </w:r>
    </w:p>
    <w:p w:rsidR="001E146F" w:rsidRDefault="001E146F" w:rsidP="000B26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769" w:firstLine="3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первичный;</w:t>
      </w:r>
    </w:p>
    <w:p w:rsidR="001E146F" w:rsidRDefault="001E146F" w:rsidP="000B26A8">
      <w:pPr>
        <w:widowControl w:val="0"/>
        <w:numPr>
          <w:ilvl w:val="0"/>
          <w:numId w:val="19"/>
        </w:numPr>
        <w:tabs>
          <w:tab w:val="left" w:pos="2520"/>
        </w:tabs>
        <w:autoSpaceDE w:val="0"/>
        <w:autoSpaceDN w:val="0"/>
        <w:adjustRightInd w:val="0"/>
        <w:spacing w:line="360" w:lineRule="auto"/>
        <w:ind w:left="1769" w:firstLine="39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повторный;</w:t>
      </w:r>
    </w:p>
    <w:p w:rsidR="001E146F" w:rsidRDefault="001E146F" w:rsidP="000B26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769" w:firstLine="7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внеплановый; </w:t>
      </w:r>
    </w:p>
    <w:p w:rsidR="001E146F" w:rsidRDefault="001E146F" w:rsidP="000B26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769" w:firstLine="111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целевой.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865A97">
        <w:rPr>
          <w:rFonts w:ascii="Arial" w:hAnsi="Arial" w:cs="Arial"/>
          <w:b/>
          <w:i/>
        </w:rPr>
        <w:t>Вводный инструктаж</w:t>
      </w:r>
      <w:r>
        <w:rPr>
          <w:rFonts w:ascii="Arial" w:hAnsi="Arial" w:cs="Arial"/>
        </w:rPr>
        <w:t xml:space="preserve"> проводится при поступлении на работу службой ОТ предприятия (специалист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или работник, на которого приказом работодателя (или уполномоченного им лица) возложены эти обязанности). Этот инструктаж обяз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ны пройти все вновь принимаемые на работу лица, а также командированные в орг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низацию и учащиеся, прибывшие на практику. </w:t>
      </w:r>
      <w:r w:rsidRPr="00CF4EF9">
        <w:rPr>
          <w:rFonts w:ascii="Arial" w:hAnsi="Arial" w:cs="Arial"/>
          <w:i/>
        </w:rPr>
        <w:t>Цель этого инструктажа</w:t>
      </w:r>
      <w:r>
        <w:rPr>
          <w:rFonts w:ascii="Arial" w:hAnsi="Arial" w:cs="Arial"/>
        </w:rPr>
        <w:t xml:space="preserve"> – ознак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мить с </w:t>
      </w:r>
      <w:r w:rsidRPr="00CF4EF9">
        <w:rPr>
          <w:rFonts w:ascii="Arial" w:hAnsi="Arial" w:cs="Arial"/>
          <w:u w:val="single"/>
        </w:rPr>
        <w:t>общими</w:t>
      </w:r>
      <w:r w:rsidRPr="00CF4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правилами и требованиями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предприятии (организации).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Первичный </w:t>
      </w:r>
      <w:r w:rsidRPr="00865A97">
        <w:rPr>
          <w:rFonts w:ascii="Arial" w:hAnsi="Arial" w:cs="Arial"/>
          <w:b/>
          <w:i/>
        </w:rPr>
        <w:t xml:space="preserve"> инструктаж</w:t>
      </w:r>
      <w:r>
        <w:rPr>
          <w:rFonts w:ascii="Arial" w:hAnsi="Arial" w:cs="Arial"/>
        </w:rPr>
        <w:t xml:space="preserve">  </w:t>
      </w:r>
      <w:r w:rsidRPr="00D62789">
        <w:rPr>
          <w:rFonts w:ascii="Arial" w:hAnsi="Arial" w:cs="Arial"/>
          <w:b/>
          <w:i/>
        </w:rPr>
        <w:t>на рабочем месте</w:t>
      </w:r>
      <w:r>
        <w:rPr>
          <w:rFonts w:ascii="Arial" w:hAnsi="Arial" w:cs="Arial"/>
        </w:rPr>
        <w:t xml:space="preserve">  проводится </w:t>
      </w:r>
    </w:p>
    <w:p w:rsidR="001E146F" w:rsidRDefault="001E146F" w:rsidP="000B26A8">
      <w:pPr>
        <w:widowControl w:val="0"/>
        <w:numPr>
          <w:ilvl w:val="0"/>
          <w:numId w:val="16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всех принятых на предприятие (организацию) перед первым допуском к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те (в т.ч. учащиеся, прибывшие на практику), </w:t>
      </w:r>
      <w:r w:rsidRPr="00CF4EF9">
        <w:rPr>
          <w:rFonts w:ascii="Arial" w:hAnsi="Arial" w:cs="Arial"/>
          <w:u w:val="single"/>
        </w:rPr>
        <w:t>а также</w:t>
      </w:r>
      <w:r>
        <w:rPr>
          <w:rFonts w:ascii="Arial" w:hAnsi="Arial" w:cs="Arial"/>
        </w:rPr>
        <w:t xml:space="preserve"> </w:t>
      </w:r>
    </w:p>
    <w:p w:rsidR="001E146F" w:rsidRDefault="001E146F" w:rsidP="000B26A8">
      <w:pPr>
        <w:widowControl w:val="0"/>
        <w:numPr>
          <w:ilvl w:val="0"/>
          <w:numId w:val="16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переводе из одного подразделения в другое.</w:t>
      </w:r>
    </w:p>
    <w:p w:rsidR="001E146F" w:rsidRPr="00CF4EF9" w:rsidRDefault="001E146F" w:rsidP="000B2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F4EF9">
        <w:rPr>
          <w:rFonts w:ascii="Arial" w:hAnsi="Arial" w:cs="Arial"/>
          <w:i/>
        </w:rPr>
        <w:t>Инструктаж проводится непосредственно на рабочем месте.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4EF9">
        <w:rPr>
          <w:rFonts w:ascii="Arial" w:hAnsi="Arial" w:cs="Arial"/>
          <w:i/>
        </w:rPr>
        <w:t>Цель этого инструктажа</w:t>
      </w:r>
      <w:r>
        <w:rPr>
          <w:rFonts w:ascii="Arial" w:hAnsi="Arial" w:cs="Arial"/>
        </w:rPr>
        <w:t xml:space="preserve"> – изучение </w:t>
      </w:r>
      <w:r w:rsidRPr="00CF4EF9">
        <w:rPr>
          <w:rFonts w:ascii="Arial" w:hAnsi="Arial" w:cs="Arial"/>
          <w:u w:val="single"/>
        </w:rPr>
        <w:t>конкретных</w:t>
      </w:r>
      <w:r>
        <w:rPr>
          <w:rFonts w:ascii="Arial" w:hAnsi="Arial" w:cs="Arial"/>
        </w:rPr>
        <w:t xml:space="preserve"> требований и правил обеспечения </w:t>
      </w:r>
      <w:r>
        <w:rPr>
          <w:rFonts w:ascii="Arial" w:hAnsi="Arial" w:cs="Arial"/>
        </w:rPr>
        <w:lastRenderedPageBreak/>
        <w:t>безопасности при работе на конкретном оборудовании, при выполнении конкретного технологического процесса.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рабочие после первичного инструктажа на рабочем месте  должны в зав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симости от характера работы и квалификации пройти в течение 2…14 смен </w:t>
      </w:r>
      <w:r w:rsidRPr="00CF4EF9">
        <w:rPr>
          <w:rFonts w:ascii="Arial" w:hAnsi="Arial" w:cs="Arial"/>
          <w:i/>
        </w:rPr>
        <w:t>стаж</w:t>
      </w:r>
      <w:r w:rsidRPr="00CF4EF9">
        <w:rPr>
          <w:rFonts w:ascii="Arial" w:hAnsi="Arial" w:cs="Arial"/>
          <w:i/>
        </w:rPr>
        <w:t>и</w:t>
      </w:r>
      <w:r w:rsidRPr="00CF4EF9">
        <w:rPr>
          <w:rFonts w:ascii="Arial" w:hAnsi="Arial" w:cs="Arial"/>
          <w:i/>
        </w:rPr>
        <w:t>ровку</w:t>
      </w:r>
      <w:r>
        <w:rPr>
          <w:rFonts w:ascii="Arial" w:hAnsi="Arial" w:cs="Arial"/>
        </w:rPr>
        <w:t xml:space="preserve"> под руководством лица, назначенного приказом (распоряжением) по цеху (уч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стку и т.п.). Рабочие допускаются к самостоятельной работе после стажировки,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верки знаний и приобретенных навыков безопасных способов работы.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Повторный </w:t>
      </w:r>
      <w:r w:rsidRPr="00865A97">
        <w:rPr>
          <w:rFonts w:ascii="Arial" w:hAnsi="Arial" w:cs="Arial"/>
          <w:b/>
          <w:i/>
        </w:rPr>
        <w:t xml:space="preserve"> инструктаж</w:t>
      </w:r>
      <w:r>
        <w:rPr>
          <w:rFonts w:ascii="Arial" w:hAnsi="Arial" w:cs="Arial"/>
        </w:rPr>
        <w:t xml:space="preserve">  проводится не реже раза в полгода, а для работ с повышенной опасности – раз в квартал.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CF4EF9">
        <w:rPr>
          <w:rFonts w:ascii="Arial" w:hAnsi="Arial" w:cs="Arial"/>
          <w:i/>
        </w:rPr>
        <w:t>Цель этого инструктажа</w:t>
      </w:r>
      <w:r>
        <w:rPr>
          <w:rFonts w:ascii="Arial" w:hAnsi="Arial" w:cs="Arial"/>
        </w:rPr>
        <w:t xml:space="preserve"> – восстановление в памяти работника правил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, а также </w:t>
      </w:r>
      <w:proofErr w:type="gramStart"/>
      <w:r>
        <w:rPr>
          <w:rFonts w:ascii="Arial" w:hAnsi="Arial" w:cs="Arial"/>
        </w:rPr>
        <w:t>разбор</w:t>
      </w:r>
      <w:proofErr w:type="gramEnd"/>
      <w:r>
        <w:rPr>
          <w:rFonts w:ascii="Arial" w:hAnsi="Arial" w:cs="Arial"/>
        </w:rPr>
        <w:t xml:space="preserve"> имеющих место нарушений требований безопасности в практике прои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водственного участка, цеха, предприятия. </w:t>
      </w:r>
    </w:p>
    <w:p w:rsidR="001E146F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Внеплановый </w:t>
      </w:r>
      <w:r w:rsidRPr="00865A97">
        <w:rPr>
          <w:rFonts w:ascii="Arial" w:hAnsi="Arial" w:cs="Arial"/>
          <w:b/>
          <w:i/>
        </w:rPr>
        <w:t xml:space="preserve"> инструктаж</w:t>
      </w:r>
      <w:r>
        <w:rPr>
          <w:rFonts w:ascii="Arial" w:hAnsi="Arial" w:cs="Arial"/>
        </w:rPr>
        <w:t xml:space="preserve">  проводится в следующих случаях:</w:t>
      </w:r>
    </w:p>
    <w:p w:rsidR="001E146F" w:rsidRPr="000B26A8" w:rsidRDefault="001E146F" w:rsidP="000B26A8">
      <w:pPr>
        <w:widowControl w:val="0"/>
        <w:numPr>
          <w:ilvl w:val="0"/>
          <w:numId w:val="17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0B26A8">
        <w:rPr>
          <w:rFonts w:ascii="Arial" w:hAnsi="Arial" w:cs="Arial"/>
        </w:rPr>
        <w:t>при введении в действие новых или переработанных стандартов, правил, инс</w:t>
      </w:r>
      <w:r w:rsidRPr="000B26A8">
        <w:rPr>
          <w:rFonts w:ascii="Arial" w:hAnsi="Arial" w:cs="Arial"/>
        </w:rPr>
        <w:t>т</w:t>
      </w:r>
      <w:r w:rsidRPr="000B26A8">
        <w:rPr>
          <w:rFonts w:ascii="Arial" w:hAnsi="Arial" w:cs="Arial"/>
        </w:rPr>
        <w:t xml:space="preserve">рукций </w:t>
      </w:r>
      <w:proofErr w:type="gramStart"/>
      <w:r w:rsidRPr="000B26A8">
        <w:rPr>
          <w:rFonts w:ascii="Arial" w:hAnsi="Arial" w:cs="Arial"/>
        </w:rPr>
        <w:t>по</w:t>
      </w:r>
      <w:proofErr w:type="gramEnd"/>
      <w:r w:rsidRPr="000B26A8">
        <w:rPr>
          <w:rFonts w:ascii="Arial" w:hAnsi="Arial" w:cs="Arial"/>
        </w:rPr>
        <w:t xml:space="preserve"> ОТ, а также изменений и дополнений к ним;</w:t>
      </w:r>
    </w:p>
    <w:p w:rsidR="001E146F" w:rsidRPr="000B26A8" w:rsidRDefault="001E146F" w:rsidP="000B26A8">
      <w:pPr>
        <w:widowControl w:val="0"/>
        <w:numPr>
          <w:ilvl w:val="0"/>
          <w:numId w:val="17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0B26A8">
        <w:rPr>
          <w:rFonts w:ascii="Arial" w:hAnsi="Arial" w:cs="Arial"/>
        </w:rPr>
        <w:t>при изменении технологического процесса, замене или модернизации оборудов</w:t>
      </w:r>
      <w:r w:rsidRPr="000B26A8">
        <w:rPr>
          <w:rFonts w:ascii="Arial" w:hAnsi="Arial" w:cs="Arial"/>
        </w:rPr>
        <w:t>а</w:t>
      </w:r>
      <w:r w:rsidRPr="000B26A8">
        <w:rPr>
          <w:rFonts w:ascii="Arial" w:hAnsi="Arial" w:cs="Arial"/>
        </w:rPr>
        <w:t>ния, приспособлений и инструмента, сырья, материалов и других факторов, влия</w:t>
      </w:r>
      <w:r w:rsidRPr="000B26A8">
        <w:rPr>
          <w:rFonts w:ascii="Arial" w:hAnsi="Arial" w:cs="Arial"/>
        </w:rPr>
        <w:t>ю</w:t>
      </w:r>
      <w:r w:rsidRPr="000B26A8">
        <w:rPr>
          <w:rFonts w:ascii="Arial" w:hAnsi="Arial" w:cs="Arial"/>
        </w:rPr>
        <w:t>щих на безопасность;</w:t>
      </w:r>
    </w:p>
    <w:p w:rsidR="001E146F" w:rsidRPr="000B26A8" w:rsidRDefault="001E146F" w:rsidP="000B26A8">
      <w:pPr>
        <w:widowControl w:val="0"/>
        <w:numPr>
          <w:ilvl w:val="0"/>
          <w:numId w:val="17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0B26A8">
        <w:rPr>
          <w:rFonts w:ascii="Arial" w:hAnsi="Arial" w:cs="Arial"/>
        </w:rPr>
        <w:t>при перерывах в работе (для работ, к которым предъявляются повышенные тр</w:t>
      </w:r>
      <w:r w:rsidRPr="000B26A8">
        <w:rPr>
          <w:rFonts w:ascii="Arial" w:hAnsi="Arial" w:cs="Arial"/>
        </w:rPr>
        <w:t>е</w:t>
      </w:r>
      <w:r w:rsidRPr="000B26A8">
        <w:rPr>
          <w:rFonts w:ascii="Arial" w:hAnsi="Arial" w:cs="Arial"/>
        </w:rPr>
        <w:t>бования безопасности) более чем на 30 календарных дней, а для остальных – 60 дней;</w:t>
      </w:r>
    </w:p>
    <w:p w:rsidR="001E146F" w:rsidRPr="000B26A8" w:rsidRDefault="001E146F" w:rsidP="000B26A8">
      <w:pPr>
        <w:widowControl w:val="0"/>
        <w:numPr>
          <w:ilvl w:val="0"/>
          <w:numId w:val="17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0B26A8">
        <w:rPr>
          <w:rFonts w:ascii="Arial" w:hAnsi="Arial" w:cs="Arial"/>
        </w:rPr>
        <w:t>по требованию органов надзора.</w:t>
      </w:r>
    </w:p>
    <w:p w:rsidR="001E146F" w:rsidRPr="000B26A8" w:rsidRDefault="001E146F" w:rsidP="000B26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B26A8">
        <w:rPr>
          <w:rFonts w:ascii="Arial" w:hAnsi="Arial" w:cs="Arial"/>
          <w:b/>
          <w:i/>
        </w:rPr>
        <w:t>Целевой  инструктаж</w:t>
      </w:r>
      <w:r w:rsidRPr="000B26A8">
        <w:rPr>
          <w:rFonts w:ascii="Arial" w:hAnsi="Arial" w:cs="Arial"/>
        </w:rPr>
        <w:t xml:space="preserve">  проводится </w:t>
      </w:r>
      <w:proofErr w:type="gramStart"/>
      <w:r w:rsidRPr="000B26A8">
        <w:rPr>
          <w:rFonts w:ascii="Arial" w:hAnsi="Arial" w:cs="Arial"/>
        </w:rPr>
        <w:t>при</w:t>
      </w:r>
      <w:proofErr w:type="gramEnd"/>
      <w:r w:rsidRPr="000B26A8">
        <w:rPr>
          <w:rFonts w:ascii="Arial" w:hAnsi="Arial" w:cs="Arial"/>
        </w:rPr>
        <w:t>:</w:t>
      </w:r>
    </w:p>
    <w:p w:rsidR="001E146F" w:rsidRPr="000B26A8" w:rsidRDefault="001E146F" w:rsidP="003E7499">
      <w:pPr>
        <w:widowControl w:val="0"/>
        <w:numPr>
          <w:ilvl w:val="0"/>
          <w:numId w:val="18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before="60"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0B26A8">
        <w:rPr>
          <w:rFonts w:ascii="Arial" w:hAnsi="Arial" w:cs="Arial"/>
        </w:rPr>
        <w:t>выполнении</w:t>
      </w:r>
      <w:proofErr w:type="gramEnd"/>
      <w:r w:rsidRPr="000B26A8">
        <w:rPr>
          <w:rFonts w:ascii="Arial" w:hAnsi="Arial" w:cs="Arial"/>
        </w:rPr>
        <w:t xml:space="preserve"> разовых работ, не связанных с прямыми обязанностями по специал</w:t>
      </w:r>
      <w:r w:rsidRPr="000B26A8">
        <w:rPr>
          <w:rFonts w:ascii="Arial" w:hAnsi="Arial" w:cs="Arial"/>
        </w:rPr>
        <w:t>ь</w:t>
      </w:r>
      <w:r w:rsidRPr="000B26A8">
        <w:rPr>
          <w:rFonts w:ascii="Arial" w:hAnsi="Arial" w:cs="Arial"/>
        </w:rPr>
        <w:t>ности (погрузочно-разгрузочные работы, разовые работы вне предприятия, цеха, участка и т.п.);</w:t>
      </w:r>
    </w:p>
    <w:p w:rsidR="001E146F" w:rsidRPr="000B26A8" w:rsidRDefault="001E146F" w:rsidP="003E7499">
      <w:pPr>
        <w:widowControl w:val="0"/>
        <w:numPr>
          <w:ilvl w:val="0"/>
          <w:numId w:val="18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before="60" w:line="360" w:lineRule="auto"/>
        <w:ind w:left="0" w:firstLine="0"/>
        <w:jc w:val="both"/>
        <w:rPr>
          <w:rFonts w:ascii="Arial" w:hAnsi="Arial" w:cs="Arial"/>
        </w:rPr>
      </w:pPr>
      <w:r w:rsidRPr="000B26A8">
        <w:rPr>
          <w:rFonts w:ascii="Arial" w:hAnsi="Arial" w:cs="Arial"/>
        </w:rPr>
        <w:t>ликвидации аварий, катастроф и стихийных бедствий;</w:t>
      </w:r>
    </w:p>
    <w:p w:rsidR="001E146F" w:rsidRPr="000B26A8" w:rsidRDefault="001E146F" w:rsidP="003E7499">
      <w:pPr>
        <w:widowControl w:val="0"/>
        <w:numPr>
          <w:ilvl w:val="0"/>
          <w:numId w:val="18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before="60"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0B26A8">
        <w:rPr>
          <w:rFonts w:ascii="Arial" w:hAnsi="Arial" w:cs="Arial"/>
        </w:rPr>
        <w:t>производстве</w:t>
      </w:r>
      <w:proofErr w:type="gramEnd"/>
      <w:r w:rsidRPr="000B26A8">
        <w:rPr>
          <w:rFonts w:ascii="Arial" w:hAnsi="Arial" w:cs="Arial"/>
        </w:rPr>
        <w:t xml:space="preserve"> работ, на которые оформляется наряд-допуск, разрешение или др</w:t>
      </w:r>
      <w:r w:rsidRPr="000B26A8">
        <w:rPr>
          <w:rFonts w:ascii="Arial" w:hAnsi="Arial" w:cs="Arial"/>
        </w:rPr>
        <w:t>у</w:t>
      </w:r>
      <w:r w:rsidRPr="000B26A8">
        <w:rPr>
          <w:rFonts w:ascii="Arial" w:hAnsi="Arial" w:cs="Arial"/>
        </w:rPr>
        <w:t>гие специальные документы;</w:t>
      </w:r>
    </w:p>
    <w:p w:rsidR="001E146F" w:rsidRPr="00E20682" w:rsidRDefault="001E146F" w:rsidP="003E7499">
      <w:pPr>
        <w:widowControl w:val="0"/>
        <w:numPr>
          <w:ilvl w:val="0"/>
          <w:numId w:val="18"/>
        </w:numPr>
        <w:tabs>
          <w:tab w:val="clear" w:pos="984"/>
          <w:tab w:val="num" w:pos="0"/>
          <w:tab w:val="left" w:pos="360"/>
        </w:tabs>
        <w:autoSpaceDE w:val="0"/>
        <w:autoSpaceDN w:val="0"/>
        <w:adjustRightInd w:val="0"/>
        <w:spacing w:before="6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26A8">
        <w:rPr>
          <w:rFonts w:ascii="Arial" w:hAnsi="Arial" w:cs="Arial"/>
        </w:rPr>
        <w:t>при проведении экскурсии на предприятии, организации массовых мероприятий с учащимися (спортивные мероприятия, походы и др.).</w:t>
      </w:r>
    </w:p>
    <w:p w:rsidR="001E146F" w:rsidRDefault="001E146F" w:rsidP="001E146F">
      <w:pPr>
        <w:widowControl w:val="0"/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Arial" w:hAnsi="Arial" w:cs="Arial"/>
        </w:rPr>
      </w:pPr>
      <w:r w:rsidRPr="00A0259C">
        <w:rPr>
          <w:rFonts w:ascii="Arial" w:hAnsi="Arial" w:cs="Arial"/>
          <w:b/>
          <w:i/>
          <w:u w:val="single"/>
        </w:rPr>
        <w:t>Регистрация инструктажей</w:t>
      </w:r>
      <w:r>
        <w:rPr>
          <w:rFonts w:ascii="Arial" w:hAnsi="Arial" w:cs="Arial"/>
          <w:b/>
          <w:i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u w:val="single"/>
        </w:rPr>
        <w:t>по</w:t>
      </w:r>
      <w:proofErr w:type="gramEnd"/>
      <w:r>
        <w:rPr>
          <w:rFonts w:ascii="Arial" w:hAnsi="Arial" w:cs="Arial"/>
          <w:b/>
          <w:i/>
          <w:u w:val="single"/>
        </w:rPr>
        <w:t xml:space="preserve"> ОТ</w:t>
      </w:r>
      <w:r w:rsidRPr="00A0259C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</w:rPr>
        <w:t xml:space="preserve">  </w:t>
      </w:r>
      <w:r w:rsidRPr="00A0259C">
        <w:rPr>
          <w:rFonts w:ascii="Arial" w:hAnsi="Arial" w:cs="Arial"/>
          <w:i/>
        </w:rPr>
        <w:t xml:space="preserve">Первичный, повторный, внеплановый </w:t>
      </w:r>
      <w:r w:rsidRPr="00A0259C">
        <w:rPr>
          <w:rFonts w:ascii="Arial" w:hAnsi="Arial" w:cs="Arial"/>
          <w:i/>
        </w:rPr>
        <w:lastRenderedPageBreak/>
        <w:t>и целевой инструктажи</w:t>
      </w:r>
      <w:r>
        <w:rPr>
          <w:rFonts w:ascii="Arial" w:hAnsi="Arial" w:cs="Arial"/>
        </w:rPr>
        <w:t xml:space="preserve"> проводит непосредственный руководитель работ (мастер, инструктор производственного обучения, преподаватель). О проведении указанных инструктажей, стажировке, о допуске к работе – лицо, проводившее инструктаж и стажировку, делает запись в журнале регистрации инструктажа и (или) в личной ка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точке инструктируемого с обязательной подписью инструктируемого и инструктиру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щего.</w:t>
      </w:r>
    </w:p>
    <w:p w:rsidR="001E146F" w:rsidRDefault="001E146F" w:rsidP="001E146F">
      <w:pPr>
        <w:widowControl w:val="0"/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регистрации </w:t>
      </w:r>
      <w:r w:rsidRPr="00A0259C">
        <w:rPr>
          <w:rFonts w:ascii="Arial" w:hAnsi="Arial" w:cs="Arial"/>
          <w:i/>
        </w:rPr>
        <w:t>внепланового инструктажа</w:t>
      </w:r>
      <w:r>
        <w:rPr>
          <w:rFonts w:ascii="Arial" w:hAnsi="Arial" w:cs="Arial"/>
        </w:rPr>
        <w:t xml:space="preserve"> указывается причина его пров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дения.</w:t>
      </w:r>
    </w:p>
    <w:p w:rsidR="001E146F" w:rsidRPr="00A0259C" w:rsidRDefault="001E146F" w:rsidP="001E146F">
      <w:pPr>
        <w:widowControl w:val="0"/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Arial" w:hAnsi="Arial" w:cs="Arial"/>
        </w:rPr>
      </w:pPr>
      <w:r w:rsidRPr="00A0259C">
        <w:rPr>
          <w:rFonts w:ascii="Arial" w:hAnsi="Arial" w:cs="Arial"/>
          <w:i/>
        </w:rPr>
        <w:t>Целевой инструктаж</w:t>
      </w:r>
      <w:r>
        <w:rPr>
          <w:rFonts w:ascii="Arial" w:hAnsi="Arial" w:cs="Arial"/>
        </w:rPr>
        <w:t xml:space="preserve"> с работниками, проводящими </w:t>
      </w:r>
      <w:r w:rsidRPr="00A0259C">
        <w:rPr>
          <w:rFonts w:ascii="Arial" w:hAnsi="Arial" w:cs="Arial"/>
          <w:i/>
        </w:rPr>
        <w:t xml:space="preserve">работы по наряду-допуску, разрешению и т.п. </w:t>
      </w:r>
      <w:r>
        <w:rPr>
          <w:rFonts w:ascii="Arial" w:hAnsi="Arial" w:cs="Arial"/>
        </w:rPr>
        <w:t>(предусмотрены для отдельных видов работ повыше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ной опасности), фиксируется в обязательном порядке в наряде-допуске, разрешении или другом документе, разрешающем производство работ.</w:t>
      </w:r>
    </w:p>
    <w:p w:rsidR="001E146F" w:rsidRDefault="001E146F" w:rsidP="001E146F">
      <w:pPr>
        <w:widowControl w:val="0"/>
        <w:autoSpaceDE w:val="0"/>
        <w:autoSpaceDN w:val="0"/>
        <w:adjustRightInd w:val="0"/>
        <w:spacing w:before="6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Проверка знаний </w:t>
      </w:r>
      <w:proofErr w:type="gramStart"/>
      <w:r>
        <w:rPr>
          <w:rFonts w:ascii="Arial" w:hAnsi="Arial" w:cs="Arial"/>
          <w:b/>
          <w:i/>
          <w:u w:val="single"/>
        </w:rPr>
        <w:t>по</w:t>
      </w:r>
      <w:proofErr w:type="gramEnd"/>
      <w:r>
        <w:rPr>
          <w:rFonts w:ascii="Arial" w:hAnsi="Arial" w:cs="Arial"/>
          <w:b/>
          <w:i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u w:val="single"/>
        </w:rPr>
        <w:t>ОТ</w:t>
      </w:r>
      <w:proofErr w:type="gramEnd"/>
      <w:r>
        <w:rPr>
          <w:rFonts w:ascii="Arial" w:hAnsi="Arial" w:cs="Arial"/>
        </w:rPr>
        <w:t xml:space="preserve">  является необходимой составляющей обучения и инструктажа. Проверка знаний, полученных в результате обучения и повышения кв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лификации, осуществляется в виде экзаменов, зачетов и тестов. Результаты инстру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тажа проверяются устным опросом или с помощью технических средств обучения, а также проверкой приобретенных навыков безопасных способов работы.</w:t>
      </w:r>
    </w:p>
    <w:p w:rsidR="001E146F" w:rsidRPr="00A0259C" w:rsidRDefault="001E146F" w:rsidP="001E146F">
      <w:pPr>
        <w:widowControl w:val="0"/>
        <w:autoSpaceDE w:val="0"/>
        <w:autoSpaceDN w:val="0"/>
        <w:adjustRightInd w:val="0"/>
        <w:spacing w:before="6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показавшие неудовлетворительные знания, к работе не допускаются и обязаны вновь пройти обучение или инструктаж.</w:t>
      </w:r>
    </w:p>
    <w:p w:rsidR="000B26A8" w:rsidRDefault="000B26A8" w:rsidP="00FF7F60">
      <w:pPr>
        <w:pStyle w:val="1"/>
        <w:shd w:val="clear" w:color="auto" w:fill="FFFFFF"/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7F60" w:rsidRPr="001F57E4" w:rsidRDefault="00370581" w:rsidP="00FF7F60">
      <w:pPr>
        <w:pStyle w:val="1"/>
        <w:shd w:val="clear" w:color="auto" w:fill="FFFFFF"/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="00FF7F60">
        <w:rPr>
          <w:rFonts w:ascii="Arial" w:hAnsi="Arial" w:cs="Arial"/>
          <w:b/>
          <w:color w:val="000000"/>
          <w:sz w:val="28"/>
          <w:szCs w:val="28"/>
        </w:rPr>
        <w:t>.5. Ответственность за нарушение требований по охране</w:t>
      </w:r>
      <w:r w:rsidR="00FF7F60" w:rsidRPr="001F57E4">
        <w:rPr>
          <w:rFonts w:ascii="Arial" w:hAnsi="Arial" w:cs="Arial"/>
          <w:b/>
          <w:color w:val="000000"/>
          <w:sz w:val="28"/>
          <w:szCs w:val="28"/>
        </w:rPr>
        <w:t xml:space="preserve"> труда</w:t>
      </w:r>
    </w:p>
    <w:p w:rsidR="00FF7F60" w:rsidRDefault="00FF7F60" w:rsidP="00FF7F60">
      <w:pPr>
        <w:spacing w:before="120" w:line="360" w:lineRule="auto"/>
        <w:ind w:firstLine="708"/>
        <w:jc w:val="both"/>
        <w:rPr>
          <w:rFonts w:ascii="Arial" w:hAnsi="Arial" w:cs="Arial"/>
          <w:snapToGrid w:val="0"/>
        </w:rPr>
      </w:pPr>
      <w:r w:rsidRPr="00E061C3">
        <w:rPr>
          <w:rFonts w:ascii="Arial" w:hAnsi="Arial" w:cs="Arial"/>
          <w:snapToGrid w:val="0"/>
        </w:rPr>
        <w:t xml:space="preserve">Ответственность за нарушение </w:t>
      </w:r>
      <w:r>
        <w:rPr>
          <w:rFonts w:ascii="Arial" w:hAnsi="Arial" w:cs="Arial"/>
          <w:snapToGrid w:val="0"/>
        </w:rPr>
        <w:t xml:space="preserve">требований законодательства об </w:t>
      </w:r>
      <w:r w:rsidRPr="00E061C3">
        <w:rPr>
          <w:rFonts w:ascii="Arial" w:hAnsi="Arial" w:cs="Arial"/>
          <w:snapToGrid w:val="0"/>
        </w:rPr>
        <w:t>охран</w:t>
      </w:r>
      <w:r>
        <w:rPr>
          <w:rFonts w:ascii="Arial" w:hAnsi="Arial" w:cs="Arial"/>
          <w:snapToGrid w:val="0"/>
        </w:rPr>
        <w:t>е</w:t>
      </w:r>
      <w:r w:rsidRPr="00E061C3">
        <w:rPr>
          <w:rFonts w:ascii="Arial" w:hAnsi="Arial" w:cs="Arial"/>
          <w:snapToGrid w:val="0"/>
        </w:rPr>
        <w:t xml:space="preserve"> труда закреплена </w:t>
      </w:r>
      <w:r>
        <w:rPr>
          <w:rFonts w:ascii="Arial" w:hAnsi="Arial" w:cs="Arial"/>
          <w:snapToGrid w:val="0"/>
        </w:rPr>
        <w:t xml:space="preserve">ст. 419 ТК РФ. </w:t>
      </w:r>
      <w:r w:rsidRPr="00E061C3">
        <w:rPr>
          <w:rFonts w:ascii="Arial" w:hAnsi="Arial" w:cs="Arial"/>
          <w:snapToGrid w:val="0"/>
        </w:rPr>
        <w:t>Ответственность за нарушение</w:t>
      </w:r>
      <w:r>
        <w:rPr>
          <w:rFonts w:ascii="Arial" w:hAnsi="Arial" w:cs="Arial"/>
          <w:snapToGrid w:val="0"/>
        </w:rPr>
        <w:t xml:space="preserve"> требований законодател</w:t>
      </w:r>
      <w:r>
        <w:rPr>
          <w:rFonts w:ascii="Arial" w:hAnsi="Arial" w:cs="Arial"/>
          <w:snapToGrid w:val="0"/>
        </w:rPr>
        <w:t>ь</w:t>
      </w:r>
      <w:r>
        <w:rPr>
          <w:rFonts w:ascii="Arial" w:hAnsi="Arial" w:cs="Arial"/>
          <w:snapToGrid w:val="0"/>
        </w:rPr>
        <w:t>ства об</w:t>
      </w:r>
      <w:r w:rsidRPr="00E061C3">
        <w:rPr>
          <w:rFonts w:ascii="Arial" w:hAnsi="Arial" w:cs="Arial"/>
          <w:snapToGrid w:val="0"/>
        </w:rPr>
        <w:t xml:space="preserve"> охран</w:t>
      </w:r>
      <w:r>
        <w:rPr>
          <w:rFonts w:ascii="Arial" w:hAnsi="Arial" w:cs="Arial"/>
          <w:snapToGrid w:val="0"/>
        </w:rPr>
        <w:t>е</w:t>
      </w:r>
      <w:r w:rsidRPr="00E061C3">
        <w:rPr>
          <w:rFonts w:ascii="Arial" w:hAnsi="Arial" w:cs="Arial"/>
          <w:snapToGrid w:val="0"/>
        </w:rPr>
        <w:t xml:space="preserve"> труда </w:t>
      </w:r>
      <w:r>
        <w:rPr>
          <w:rFonts w:ascii="Arial" w:hAnsi="Arial" w:cs="Arial"/>
          <w:snapToGrid w:val="0"/>
        </w:rPr>
        <w:t>наступает на основании норм ТК РФ,  Кодекса РФ об админис</w:t>
      </w:r>
      <w:r>
        <w:rPr>
          <w:rFonts w:ascii="Arial" w:hAnsi="Arial" w:cs="Arial"/>
          <w:snapToGrid w:val="0"/>
        </w:rPr>
        <w:t>т</w:t>
      </w:r>
      <w:r>
        <w:rPr>
          <w:rFonts w:ascii="Arial" w:hAnsi="Arial" w:cs="Arial"/>
          <w:snapToGrid w:val="0"/>
        </w:rPr>
        <w:t>ративных правонарушениях (</w:t>
      </w:r>
      <w:proofErr w:type="spellStart"/>
      <w:r>
        <w:rPr>
          <w:rFonts w:ascii="Arial" w:hAnsi="Arial" w:cs="Arial"/>
          <w:snapToGrid w:val="0"/>
        </w:rPr>
        <w:t>КоАП</w:t>
      </w:r>
      <w:proofErr w:type="spellEnd"/>
      <w:r>
        <w:rPr>
          <w:rFonts w:ascii="Arial" w:hAnsi="Arial" w:cs="Arial"/>
          <w:snapToGrid w:val="0"/>
        </w:rPr>
        <w:t xml:space="preserve"> РФ), Уголовного кодекса РФ (УК РФ) и Гражда</w:t>
      </w:r>
      <w:r>
        <w:rPr>
          <w:rFonts w:ascii="Arial" w:hAnsi="Arial" w:cs="Arial"/>
          <w:snapToGrid w:val="0"/>
        </w:rPr>
        <w:t>н</w:t>
      </w:r>
      <w:r>
        <w:rPr>
          <w:rFonts w:ascii="Arial" w:hAnsi="Arial" w:cs="Arial"/>
          <w:snapToGrid w:val="0"/>
        </w:rPr>
        <w:t>ского кодекса РФ</w:t>
      </w:r>
      <w:r w:rsidRPr="00E061C3">
        <w:rPr>
          <w:rFonts w:ascii="Arial" w:hAnsi="Arial" w:cs="Arial"/>
          <w:snapToGrid w:val="0"/>
        </w:rPr>
        <w:t xml:space="preserve">. </w:t>
      </w:r>
    </w:p>
    <w:p w:rsidR="00FF7F60" w:rsidRDefault="00FF7F60" w:rsidP="000B26A8">
      <w:pPr>
        <w:spacing w:line="360" w:lineRule="auto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За нарушение требований по ОТ работодатель и должностные лица могут быть привлечены </w:t>
      </w:r>
      <w:proofErr w:type="gramStart"/>
      <w:r>
        <w:rPr>
          <w:rFonts w:ascii="Arial" w:hAnsi="Arial" w:cs="Arial"/>
          <w:snapToGrid w:val="0"/>
        </w:rPr>
        <w:t>к</w:t>
      </w:r>
      <w:proofErr w:type="gramEnd"/>
      <w:r>
        <w:rPr>
          <w:rFonts w:ascii="Arial" w:hAnsi="Arial" w:cs="Arial"/>
          <w:snapToGrid w:val="0"/>
        </w:rPr>
        <w:t xml:space="preserve">: </w:t>
      </w:r>
    </w:p>
    <w:p w:rsidR="00FF7F60" w:rsidRPr="007D4E7B" w:rsidRDefault="00FF7F60" w:rsidP="000B26A8">
      <w:pPr>
        <w:numPr>
          <w:ilvl w:val="0"/>
          <w:numId w:val="20"/>
        </w:numPr>
        <w:tabs>
          <w:tab w:val="clear" w:pos="1059"/>
          <w:tab w:val="num" w:pos="900"/>
        </w:tabs>
        <w:spacing w:line="360" w:lineRule="auto"/>
        <w:jc w:val="both"/>
        <w:rPr>
          <w:rFonts w:ascii="Arial" w:hAnsi="Arial" w:cs="Arial"/>
          <w:i/>
          <w:snapToGrid w:val="0"/>
        </w:rPr>
      </w:pPr>
      <w:r w:rsidRPr="007D4E7B">
        <w:rPr>
          <w:rFonts w:ascii="Arial" w:hAnsi="Arial" w:cs="Arial"/>
          <w:i/>
          <w:snapToGrid w:val="0"/>
        </w:rPr>
        <w:t xml:space="preserve">дисциплинарной, </w:t>
      </w:r>
    </w:p>
    <w:p w:rsidR="00FF7F60" w:rsidRPr="007D4E7B" w:rsidRDefault="00FF7F60" w:rsidP="000B26A8">
      <w:pPr>
        <w:numPr>
          <w:ilvl w:val="0"/>
          <w:numId w:val="20"/>
        </w:numPr>
        <w:spacing w:line="360" w:lineRule="auto"/>
        <w:ind w:firstLine="201"/>
        <w:jc w:val="both"/>
        <w:rPr>
          <w:rFonts w:ascii="Arial" w:hAnsi="Arial" w:cs="Arial"/>
          <w:i/>
          <w:snapToGrid w:val="0"/>
        </w:rPr>
      </w:pPr>
      <w:r w:rsidRPr="007D4E7B">
        <w:rPr>
          <w:rFonts w:ascii="Arial" w:hAnsi="Arial" w:cs="Arial"/>
          <w:i/>
          <w:snapToGrid w:val="0"/>
        </w:rPr>
        <w:t xml:space="preserve">административной, </w:t>
      </w:r>
    </w:p>
    <w:p w:rsidR="00FF7F60" w:rsidRPr="007D4E7B" w:rsidRDefault="00FF7F60" w:rsidP="000B26A8">
      <w:pPr>
        <w:numPr>
          <w:ilvl w:val="0"/>
          <w:numId w:val="20"/>
        </w:numPr>
        <w:tabs>
          <w:tab w:val="left" w:pos="1980"/>
        </w:tabs>
        <w:spacing w:line="360" w:lineRule="auto"/>
        <w:ind w:firstLine="741"/>
        <w:jc w:val="both"/>
        <w:rPr>
          <w:rFonts w:ascii="Arial" w:hAnsi="Arial" w:cs="Arial"/>
          <w:i/>
          <w:snapToGrid w:val="0"/>
        </w:rPr>
      </w:pPr>
      <w:r w:rsidRPr="007D4E7B">
        <w:rPr>
          <w:rFonts w:ascii="Arial" w:hAnsi="Arial" w:cs="Arial"/>
          <w:i/>
          <w:snapToGrid w:val="0"/>
        </w:rPr>
        <w:t>материальной,</w:t>
      </w:r>
    </w:p>
    <w:p w:rsidR="00FF7F60" w:rsidRPr="007D4E7B" w:rsidRDefault="0036799B" w:rsidP="000B26A8">
      <w:pPr>
        <w:numPr>
          <w:ilvl w:val="0"/>
          <w:numId w:val="20"/>
        </w:numPr>
        <w:tabs>
          <w:tab w:val="left" w:pos="2700"/>
        </w:tabs>
        <w:spacing w:line="360" w:lineRule="auto"/>
        <w:ind w:firstLine="1461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lastRenderedPageBreak/>
        <w:t xml:space="preserve">уголовной </w:t>
      </w:r>
      <w:r w:rsidR="00FF7F60" w:rsidRPr="007D4E7B">
        <w:rPr>
          <w:rFonts w:ascii="Arial" w:hAnsi="Arial" w:cs="Arial"/>
          <w:i/>
          <w:snapToGrid w:val="0"/>
        </w:rPr>
        <w:t>ответственности.</w:t>
      </w:r>
    </w:p>
    <w:p w:rsidR="00FF7F60" w:rsidRPr="00C32EA0" w:rsidRDefault="00FF7F60" w:rsidP="000B26A8">
      <w:pPr>
        <w:spacing w:line="360" w:lineRule="auto"/>
        <w:ind w:firstLine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  <w:u w:val="single"/>
        </w:rPr>
        <w:t>Уголовная ответственность</w:t>
      </w:r>
      <w:r>
        <w:rPr>
          <w:rFonts w:ascii="Arial" w:hAnsi="Arial" w:cs="Arial"/>
          <w:snapToGrid w:val="0"/>
        </w:rPr>
        <w:t xml:space="preserve"> возникает, если нарушения норм и правил без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>пасности и охраны труда могли или повлекли за собой несчастные случаи с людьми или другие тяжкие последствия. Уголовную ответственность несут лишь те виновные должностные лица, на которых в силу их служебного положения или по специальн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>му распоряжению возложена обязанность по обеспечению безопасных и здоровых условий труда на соответствующих участках.</w:t>
      </w:r>
    </w:p>
    <w:p w:rsidR="00FF7F60" w:rsidRDefault="00FF7F60" w:rsidP="000B26A8">
      <w:pPr>
        <w:spacing w:line="360" w:lineRule="auto"/>
        <w:ind w:firstLine="720"/>
        <w:jc w:val="both"/>
        <w:rPr>
          <w:rFonts w:ascii="Arial" w:hAnsi="Arial" w:cs="Arial"/>
        </w:rPr>
      </w:pPr>
      <w:r w:rsidRPr="00C32EA0">
        <w:rPr>
          <w:rFonts w:ascii="Arial" w:hAnsi="Arial" w:cs="Arial"/>
          <w:i/>
          <w:snapToGrid w:val="0"/>
        </w:rPr>
        <w:t>Уголовный кодекс Российской Федерации</w:t>
      </w:r>
      <w:r w:rsidRPr="00E061C3">
        <w:rPr>
          <w:rFonts w:ascii="Arial" w:hAnsi="Arial" w:cs="Arial"/>
          <w:snapToGrid w:val="0"/>
        </w:rPr>
        <w:t xml:space="preserve"> (ст.143) </w:t>
      </w:r>
      <w:r w:rsidRPr="00E061C3">
        <w:rPr>
          <w:rFonts w:ascii="Arial" w:hAnsi="Arial" w:cs="Arial"/>
        </w:rPr>
        <w:t>предусматривает за нар</w:t>
      </w:r>
      <w:r w:rsidRPr="00E061C3">
        <w:rPr>
          <w:rFonts w:ascii="Arial" w:hAnsi="Arial" w:cs="Arial"/>
        </w:rPr>
        <w:t>у</w:t>
      </w:r>
      <w:r w:rsidRPr="00E061C3">
        <w:rPr>
          <w:rFonts w:ascii="Arial" w:hAnsi="Arial" w:cs="Arial"/>
        </w:rPr>
        <w:t>шение правил техники безопасности или иных правил охраны труда, совершенное лицом</w:t>
      </w:r>
      <w:r>
        <w:rPr>
          <w:rFonts w:ascii="Arial" w:hAnsi="Arial" w:cs="Arial"/>
        </w:rPr>
        <w:t>,</w:t>
      </w:r>
      <w:r w:rsidRPr="00E061C3">
        <w:rPr>
          <w:rFonts w:ascii="Arial" w:hAnsi="Arial" w:cs="Arial"/>
        </w:rPr>
        <w:t xml:space="preserve"> на котором лежали обязанности по соблюдению этих правил, наказание</w:t>
      </w:r>
      <w:r>
        <w:rPr>
          <w:rFonts w:ascii="Arial" w:hAnsi="Arial" w:cs="Arial"/>
        </w:rPr>
        <w:t>:</w:t>
      </w:r>
    </w:p>
    <w:p w:rsidR="00FF7F60" w:rsidRPr="00E061C3" w:rsidRDefault="00FF7F60" w:rsidP="000B26A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6799B">
        <w:rPr>
          <w:rFonts w:ascii="Arial" w:hAnsi="Arial" w:cs="Arial"/>
          <w:b/>
          <w:i/>
        </w:rPr>
        <w:t>штрафом</w:t>
      </w:r>
      <w:r w:rsidRPr="00E061C3">
        <w:rPr>
          <w:rFonts w:ascii="Arial" w:hAnsi="Arial" w:cs="Arial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</w:t>
      </w:r>
      <w:r w:rsidRPr="0036799B">
        <w:rPr>
          <w:rFonts w:ascii="Arial" w:hAnsi="Arial" w:cs="Arial"/>
          <w:b/>
          <w:i/>
        </w:rPr>
        <w:t>исправ</w:t>
      </w:r>
      <w:r w:rsidRPr="0036799B">
        <w:rPr>
          <w:rFonts w:ascii="Arial" w:hAnsi="Arial" w:cs="Arial"/>
          <w:b/>
          <w:i/>
        </w:rPr>
        <w:t>и</w:t>
      </w:r>
      <w:r w:rsidRPr="0036799B">
        <w:rPr>
          <w:rFonts w:ascii="Arial" w:hAnsi="Arial" w:cs="Arial"/>
          <w:b/>
          <w:i/>
        </w:rPr>
        <w:t>тельными работами</w:t>
      </w:r>
      <w:r w:rsidRPr="00E061C3">
        <w:rPr>
          <w:rFonts w:ascii="Arial" w:hAnsi="Arial" w:cs="Arial"/>
        </w:rPr>
        <w:t xml:space="preserve"> на срок до двух лет, либо </w:t>
      </w:r>
      <w:r w:rsidRPr="00E061C3">
        <w:rPr>
          <w:rFonts w:ascii="Arial" w:hAnsi="Arial" w:cs="Arial"/>
          <w:i/>
        </w:rPr>
        <w:t>лишением свободы</w:t>
      </w:r>
      <w:r w:rsidRPr="00E061C3">
        <w:rPr>
          <w:rFonts w:ascii="Arial" w:hAnsi="Arial" w:cs="Arial"/>
        </w:rPr>
        <w:t xml:space="preserve"> на срок до о</w:t>
      </w:r>
      <w:r w:rsidRPr="00E061C3">
        <w:rPr>
          <w:rFonts w:ascii="Arial" w:hAnsi="Arial" w:cs="Arial"/>
        </w:rPr>
        <w:t>д</w:t>
      </w:r>
      <w:r w:rsidRPr="00E061C3">
        <w:rPr>
          <w:rFonts w:ascii="Arial" w:hAnsi="Arial" w:cs="Arial"/>
        </w:rPr>
        <w:t xml:space="preserve">ного года, если это повлекло по неосторожности </w:t>
      </w:r>
      <w:r w:rsidRPr="00E061C3">
        <w:rPr>
          <w:rFonts w:ascii="Arial" w:hAnsi="Arial" w:cs="Arial"/>
          <w:i/>
          <w:u w:val="single"/>
        </w:rPr>
        <w:t>причинение тяжкого вреда здор</w:t>
      </w:r>
      <w:r w:rsidRPr="00E061C3">
        <w:rPr>
          <w:rFonts w:ascii="Arial" w:hAnsi="Arial" w:cs="Arial"/>
          <w:i/>
          <w:u w:val="single"/>
        </w:rPr>
        <w:t>о</w:t>
      </w:r>
      <w:r w:rsidRPr="00E061C3">
        <w:rPr>
          <w:rFonts w:ascii="Arial" w:hAnsi="Arial" w:cs="Arial"/>
          <w:i/>
          <w:u w:val="single"/>
        </w:rPr>
        <w:t>вью человека</w:t>
      </w:r>
      <w:r w:rsidRPr="00E061C3">
        <w:rPr>
          <w:rFonts w:ascii="Arial" w:hAnsi="Arial" w:cs="Arial"/>
        </w:rPr>
        <w:t>.</w:t>
      </w:r>
    </w:p>
    <w:p w:rsidR="00FF7F60" w:rsidRPr="00E061C3" w:rsidRDefault="00FF7F60" w:rsidP="000B26A8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е</w:t>
      </w:r>
      <w:r w:rsidRPr="00E061C3">
        <w:rPr>
          <w:rFonts w:ascii="Arial" w:hAnsi="Arial" w:cs="Arial"/>
          <w:snapToGrid w:val="0"/>
        </w:rPr>
        <w:t xml:space="preserve">сли эти нарушения повлекли по неосторожности </w:t>
      </w:r>
      <w:r w:rsidRPr="00E061C3">
        <w:rPr>
          <w:rFonts w:ascii="Arial" w:hAnsi="Arial" w:cs="Arial"/>
          <w:i/>
          <w:snapToGrid w:val="0"/>
          <w:u w:val="single"/>
        </w:rPr>
        <w:t>смерть человека</w:t>
      </w:r>
      <w:r w:rsidRPr="00E061C3">
        <w:rPr>
          <w:rFonts w:ascii="Arial" w:hAnsi="Arial" w:cs="Arial"/>
          <w:snapToGrid w:val="0"/>
        </w:rPr>
        <w:t>, то это деяние нака</w:t>
      </w:r>
      <w:r w:rsidRPr="00E061C3">
        <w:rPr>
          <w:rFonts w:ascii="Arial" w:hAnsi="Arial" w:cs="Arial"/>
          <w:snapToGrid w:val="0"/>
        </w:rPr>
        <w:softHyphen/>
        <w:t xml:space="preserve">зывается </w:t>
      </w:r>
      <w:r w:rsidRPr="0036799B">
        <w:rPr>
          <w:rFonts w:ascii="Arial" w:hAnsi="Arial" w:cs="Arial"/>
          <w:b/>
          <w:i/>
          <w:snapToGrid w:val="0"/>
        </w:rPr>
        <w:t>лишением свободы</w:t>
      </w:r>
      <w:r w:rsidRPr="00E061C3">
        <w:rPr>
          <w:rFonts w:ascii="Arial" w:hAnsi="Arial" w:cs="Arial"/>
          <w:snapToGrid w:val="0"/>
        </w:rPr>
        <w:t xml:space="preserve"> на срок до трех лет с лишением права зани</w:t>
      </w:r>
      <w:r w:rsidRPr="00E061C3">
        <w:rPr>
          <w:rFonts w:ascii="Arial" w:hAnsi="Arial" w:cs="Arial"/>
          <w:snapToGrid w:val="0"/>
        </w:rPr>
        <w:softHyphen/>
        <w:t xml:space="preserve">мать определенные должности или заниматься определенной деятельностью на срок до трех лет или без такового. </w:t>
      </w:r>
    </w:p>
    <w:p w:rsidR="00FF7F60" w:rsidRDefault="00FF7F60" w:rsidP="000B26A8">
      <w:pPr>
        <w:spacing w:line="360" w:lineRule="auto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Порядок привлечения к </w:t>
      </w:r>
      <w:r w:rsidRPr="002C48BC">
        <w:rPr>
          <w:rFonts w:ascii="Arial" w:hAnsi="Arial" w:cs="Arial"/>
          <w:b/>
          <w:snapToGrid w:val="0"/>
          <w:u w:val="single"/>
        </w:rPr>
        <w:t>административной ответственности</w:t>
      </w:r>
      <w:r>
        <w:rPr>
          <w:rFonts w:ascii="Arial" w:hAnsi="Arial" w:cs="Arial"/>
          <w:snapToGrid w:val="0"/>
        </w:rPr>
        <w:t xml:space="preserve"> регулируется Кодексом РФ об административных нарушениях (</w:t>
      </w:r>
      <w:proofErr w:type="spellStart"/>
      <w:r>
        <w:rPr>
          <w:rFonts w:ascii="Arial" w:hAnsi="Arial" w:cs="Arial"/>
          <w:snapToGrid w:val="0"/>
        </w:rPr>
        <w:t>КоАП</w:t>
      </w:r>
      <w:proofErr w:type="spellEnd"/>
      <w:r>
        <w:rPr>
          <w:rFonts w:ascii="Arial" w:hAnsi="Arial" w:cs="Arial"/>
          <w:snapToGrid w:val="0"/>
        </w:rPr>
        <w:t xml:space="preserve"> РФ) от 30.12.2001г. № 195-ФЗ.</w:t>
      </w:r>
    </w:p>
    <w:p w:rsidR="00FF7F60" w:rsidRDefault="00FF7F60" w:rsidP="000B26A8">
      <w:pPr>
        <w:spacing w:line="360" w:lineRule="auto"/>
        <w:ind w:firstLine="708"/>
        <w:jc w:val="both"/>
        <w:rPr>
          <w:rFonts w:ascii="Arial" w:hAnsi="Arial" w:cs="Arial"/>
          <w:snapToGrid w:val="0"/>
        </w:rPr>
      </w:pPr>
      <w:r w:rsidRPr="00C81F17">
        <w:rPr>
          <w:rFonts w:ascii="Arial" w:hAnsi="Arial" w:cs="Arial"/>
          <w:i/>
          <w:snapToGrid w:val="0"/>
        </w:rPr>
        <w:t>Административным правонарушением</w:t>
      </w:r>
      <w:r>
        <w:rPr>
          <w:rFonts w:ascii="Arial" w:hAnsi="Arial" w:cs="Arial"/>
          <w:snapToGrid w:val="0"/>
        </w:rPr>
        <w:t xml:space="preserve"> признается противоправное, виновное действие (бездействие) физического или юридического лица, за которое </w:t>
      </w:r>
      <w:proofErr w:type="spellStart"/>
      <w:r>
        <w:rPr>
          <w:rFonts w:ascii="Arial" w:hAnsi="Arial" w:cs="Arial"/>
          <w:snapToGrid w:val="0"/>
        </w:rPr>
        <w:t>КоАП</w:t>
      </w:r>
      <w:proofErr w:type="spellEnd"/>
      <w:r>
        <w:rPr>
          <w:rFonts w:ascii="Arial" w:hAnsi="Arial" w:cs="Arial"/>
          <w:snapToGrid w:val="0"/>
        </w:rPr>
        <w:t xml:space="preserve"> РФ или законами субъектов РФ об административных правонарушениях установлена административная ответственность (ст. 2.1 </w:t>
      </w:r>
      <w:proofErr w:type="spellStart"/>
      <w:r>
        <w:rPr>
          <w:rFonts w:ascii="Arial" w:hAnsi="Arial" w:cs="Arial"/>
          <w:snapToGrid w:val="0"/>
        </w:rPr>
        <w:t>КоАП</w:t>
      </w:r>
      <w:proofErr w:type="spellEnd"/>
      <w:r>
        <w:rPr>
          <w:rFonts w:ascii="Arial" w:hAnsi="Arial" w:cs="Arial"/>
          <w:snapToGrid w:val="0"/>
        </w:rPr>
        <w:t xml:space="preserve"> РФ).</w:t>
      </w:r>
    </w:p>
    <w:p w:rsidR="00FF7F60" w:rsidRDefault="00FF7F60" w:rsidP="00FF7F60">
      <w:pPr>
        <w:spacing w:before="120" w:line="360" w:lineRule="auto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За совершение административных правонарушений могут устанавливаться и применяться следующие административные наказания:</w:t>
      </w:r>
    </w:p>
    <w:p w:rsidR="00FF7F60" w:rsidRDefault="00FF7F60" w:rsidP="0036799B">
      <w:pPr>
        <w:numPr>
          <w:ilvl w:val="0"/>
          <w:numId w:val="22"/>
        </w:numPr>
        <w:tabs>
          <w:tab w:val="clear" w:pos="1767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36799B">
        <w:rPr>
          <w:rFonts w:ascii="Arial" w:hAnsi="Arial" w:cs="Arial"/>
          <w:b/>
          <w:i/>
          <w:snapToGrid w:val="0"/>
        </w:rPr>
        <w:t>административный штраф</w:t>
      </w:r>
      <w:r>
        <w:rPr>
          <w:rFonts w:ascii="Arial" w:hAnsi="Arial" w:cs="Arial"/>
          <w:snapToGrid w:val="0"/>
        </w:rPr>
        <w:t xml:space="preserve"> (денежное взыскание, не может быть менее 1/10 МРОТ);</w:t>
      </w:r>
    </w:p>
    <w:p w:rsidR="00FF7F60" w:rsidRDefault="00FF7F60" w:rsidP="0036799B">
      <w:pPr>
        <w:numPr>
          <w:ilvl w:val="0"/>
          <w:numId w:val="22"/>
        </w:numPr>
        <w:tabs>
          <w:tab w:val="clear" w:pos="1767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napToGrid w:val="0"/>
        </w:rPr>
      </w:pPr>
      <w:r w:rsidRPr="0036799B">
        <w:rPr>
          <w:rFonts w:ascii="Arial" w:hAnsi="Arial" w:cs="Arial"/>
          <w:b/>
          <w:i/>
          <w:snapToGrid w:val="0"/>
        </w:rPr>
        <w:t>дисквалификация</w:t>
      </w:r>
      <w:r>
        <w:rPr>
          <w:rFonts w:ascii="Arial" w:hAnsi="Arial" w:cs="Arial"/>
          <w:snapToGrid w:val="0"/>
        </w:rPr>
        <w:t xml:space="preserve"> (лишение физического лица занимать руководящие должности в исполнительном органе управления юридического лица, входить в совет директ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 xml:space="preserve">ров (наблюдательный совет), осуществлять предпринимательскую деятельность по </w:t>
      </w:r>
      <w:r>
        <w:rPr>
          <w:rFonts w:ascii="Arial" w:hAnsi="Arial" w:cs="Arial"/>
          <w:snapToGrid w:val="0"/>
        </w:rPr>
        <w:lastRenderedPageBreak/>
        <w:t>управлению юридическим лицом; наказание назначается судьей на срок от 6 мес. до 3 лет);</w:t>
      </w:r>
    </w:p>
    <w:p w:rsidR="00FF7F60" w:rsidRDefault="00FF7F60" w:rsidP="000B26A8">
      <w:pPr>
        <w:numPr>
          <w:ilvl w:val="0"/>
          <w:numId w:val="22"/>
        </w:numPr>
        <w:tabs>
          <w:tab w:val="clear" w:pos="1767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napToGrid w:val="0"/>
        </w:rPr>
      </w:pPr>
      <w:proofErr w:type="gramStart"/>
      <w:r w:rsidRPr="0036799B">
        <w:rPr>
          <w:rFonts w:ascii="Arial" w:hAnsi="Arial" w:cs="Arial"/>
          <w:b/>
          <w:i/>
          <w:snapToGrid w:val="0"/>
        </w:rPr>
        <w:t>административное приостановление деятельности</w:t>
      </w:r>
      <w:r>
        <w:rPr>
          <w:rFonts w:ascii="Arial" w:hAnsi="Arial" w:cs="Arial"/>
          <w:snapToGrid w:val="0"/>
        </w:rPr>
        <w:t xml:space="preserve"> (временное прекращ</w:t>
      </w:r>
      <w:r>
        <w:rPr>
          <w:rFonts w:ascii="Arial" w:hAnsi="Arial" w:cs="Arial"/>
          <w:snapToGrid w:val="0"/>
        </w:rPr>
        <w:t>е</w:t>
      </w:r>
      <w:r>
        <w:rPr>
          <w:rFonts w:ascii="Arial" w:hAnsi="Arial" w:cs="Arial"/>
          <w:snapToGrid w:val="0"/>
        </w:rPr>
        <w:t>ние (на срок до 90 суток)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</w:t>
      </w:r>
      <w:r>
        <w:rPr>
          <w:rFonts w:ascii="Arial" w:hAnsi="Arial" w:cs="Arial"/>
          <w:snapToGrid w:val="0"/>
        </w:rPr>
        <w:t>ь</w:t>
      </w:r>
      <w:r>
        <w:rPr>
          <w:rFonts w:ascii="Arial" w:hAnsi="Arial" w:cs="Arial"/>
          <w:snapToGrid w:val="0"/>
        </w:rPr>
        <w:t>ных видов деятельности (работ), оказания услуг.).</w:t>
      </w:r>
      <w:proofErr w:type="gramEnd"/>
      <w:r>
        <w:rPr>
          <w:rFonts w:ascii="Arial" w:hAnsi="Arial" w:cs="Arial"/>
          <w:snapToGrid w:val="0"/>
        </w:rPr>
        <w:t xml:space="preserve"> Применяется в случае угрозы жи</w:t>
      </w:r>
      <w:r>
        <w:rPr>
          <w:rFonts w:ascii="Arial" w:hAnsi="Arial" w:cs="Arial"/>
          <w:snapToGrid w:val="0"/>
        </w:rPr>
        <w:t>з</w:t>
      </w:r>
      <w:r>
        <w:rPr>
          <w:rFonts w:ascii="Arial" w:hAnsi="Arial" w:cs="Arial"/>
          <w:snapToGrid w:val="0"/>
        </w:rPr>
        <w:t>ни и здоровью людей, возникновения эпидемии, эпизоотии, заражения (засорения), наступления радиационной аварии или техногенной катастрофы, причинения сущ</w:t>
      </w:r>
      <w:r>
        <w:rPr>
          <w:rFonts w:ascii="Arial" w:hAnsi="Arial" w:cs="Arial"/>
          <w:snapToGrid w:val="0"/>
        </w:rPr>
        <w:t>е</w:t>
      </w:r>
      <w:r>
        <w:rPr>
          <w:rFonts w:ascii="Arial" w:hAnsi="Arial" w:cs="Arial"/>
          <w:snapToGrid w:val="0"/>
        </w:rPr>
        <w:t>ственного вреда состоянию или качеству окружающей среды и некоторых других.</w:t>
      </w:r>
    </w:p>
    <w:p w:rsidR="00FF7F60" w:rsidRPr="000B26A8" w:rsidRDefault="00FF7F60" w:rsidP="000B26A8">
      <w:pPr>
        <w:spacing w:line="360" w:lineRule="auto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Административная ответственность за </w:t>
      </w:r>
      <w:r w:rsidRPr="00E061C3">
        <w:rPr>
          <w:rFonts w:ascii="Arial" w:hAnsi="Arial" w:cs="Arial"/>
          <w:snapToGrid w:val="0"/>
        </w:rPr>
        <w:t>нарушени</w:t>
      </w:r>
      <w:r>
        <w:rPr>
          <w:rFonts w:ascii="Arial" w:hAnsi="Arial" w:cs="Arial"/>
          <w:snapToGrid w:val="0"/>
        </w:rPr>
        <w:t>е</w:t>
      </w:r>
      <w:r w:rsidRPr="00E061C3">
        <w:rPr>
          <w:rFonts w:ascii="Arial" w:hAnsi="Arial" w:cs="Arial"/>
          <w:snapToGrid w:val="0"/>
        </w:rPr>
        <w:t xml:space="preserve"> законодательства о труде и </w:t>
      </w:r>
      <w:r w:rsidRPr="000B26A8">
        <w:rPr>
          <w:rFonts w:ascii="Arial" w:hAnsi="Arial" w:cs="Arial"/>
          <w:snapToGrid w:val="0"/>
        </w:rPr>
        <w:t xml:space="preserve">законодательства об охране труда устанавливается статьей 5.27 </w:t>
      </w:r>
      <w:proofErr w:type="spellStart"/>
      <w:r w:rsidRPr="000B26A8">
        <w:rPr>
          <w:rFonts w:ascii="Arial" w:hAnsi="Arial" w:cs="Arial"/>
          <w:snapToGrid w:val="0"/>
        </w:rPr>
        <w:t>КоАП</w:t>
      </w:r>
      <w:proofErr w:type="spellEnd"/>
      <w:r w:rsidRPr="000B26A8">
        <w:rPr>
          <w:rFonts w:ascii="Arial" w:hAnsi="Arial" w:cs="Arial"/>
          <w:snapToGrid w:val="0"/>
        </w:rPr>
        <w:t xml:space="preserve"> РФ:</w:t>
      </w:r>
    </w:p>
    <w:p w:rsidR="00FF7F60" w:rsidRPr="000B26A8" w:rsidRDefault="00FF7F60" w:rsidP="000B26A8">
      <w:pPr>
        <w:numPr>
          <w:ilvl w:val="1"/>
          <w:numId w:val="22"/>
        </w:numPr>
        <w:tabs>
          <w:tab w:val="clear" w:pos="2148"/>
        </w:tabs>
        <w:spacing w:line="360" w:lineRule="auto"/>
        <w:ind w:left="360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 xml:space="preserve">Нарушение законодательства о труде и об охране труда влечет наложение </w:t>
      </w:r>
      <w:r w:rsidRPr="000B26A8">
        <w:rPr>
          <w:rFonts w:ascii="Arial" w:hAnsi="Arial" w:cs="Arial"/>
          <w:i/>
          <w:snapToGrid w:val="0"/>
        </w:rPr>
        <w:t>адм</w:t>
      </w:r>
      <w:r w:rsidRPr="000B26A8">
        <w:rPr>
          <w:rFonts w:ascii="Arial" w:hAnsi="Arial" w:cs="Arial"/>
          <w:i/>
          <w:snapToGrid w:val="0"/>
        </w:rPr>
        <w:t>и</w:t>
      </w:r>
      <w:r w:rsidRPr="000B26A8">
        <w:rPr>
          <w:rFonts w:ascii="Arial" w:hAnsi="Arial" w:cs="Arial"/>
          <w:i/>
          <w:snapToGrid w:val="0"/>
        </w:rPr>
        <w:t>нистративного штрафа</w:t>
      </w:r>
      <w:proofErr w:type="gramStart"/>
      <w:r w:rsidRPr="000B26A8">
        <w:rPr>
          <w:rFonts w:ascii="Arial" w:hAnsi="Arial" w:cs="Arial"/>
          <w:snapToGrid w:val="0"/>
        </w:rPr>
        <w:t xml:space="preserve"> :</w:t>
      </w:r>
      <w:proofErr w:type="gramEnd"/>
    </w:p>
    <w:p w:rsidR="00FF7F60" w:rsidRPr="000B26A8" w:rsidRDefault="00FF7F60" w:rsidP="000B26A8">
      <w:pPr>
        <w:numPr>
          <w:ilvl w:val="2"/>
          <w:numId w:val="22"/>
        </w:numPr>
        <w:tabs>
          <w:tab w:val="clear" w:pos="2848"/>
          <w:tab w:val="num" w:pos="720"/>
          <w:tab w:val="left" w:pos="900"/>
        </w:tabs>
        <w:spacing w:line="360" w:lineRule="auto"/>
        <w:ind w:left="720" w:firstLine="0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 xml:space="preserve">на </w:t>
      </w:r>
      <w:r w:rsidRPr="000B26A8">
        <w:rPr>
          <w:rFonts w:ascii="Arial" w:hAnsi="Arial" w:cs="Arial"/>
          <w:i/>
          <w:snapToGrid w:val="0"/>
        </w:rPr>
        <w:t>должностных</w:t>
      </w:r>
      <w:r w:rsidRPr="000B26A8">
        <w:rPr>
          <w:rFonts w:ascii="Arial" w:hAnsi="Arial" w:cs="Arial"/>
          <w:snapToGrid w:val="0"/>
        </w:rPr>
        <w:t xml:space="preserve"> лиц в размере от 5 до 50 МРОТ; </w:t>
      </w:r>
    </w:p>
    <w:p w:rsidR="00FF7F60" w:rsidRPr="000B26A8" w:rsidRDefault="00FF7F60" w:rsidP="000B26A8">
      <w:pPr>
        <w:numPr>
          <w:ilvl w:val="2"/>
          <w:numId w:val="22"/>
        </w:numPr>
        <w:tabs>
          <w:tab w:val="clear" w:pos="2848"/>
          <w:tab w:val="num" w:pos="720"/>
          <w:tab w:val="left" w:pos="900"/>
        </w:tabs>
        <w:spacing w:line="360" w:lineRule="auto"/>
        <w:ind w:left="720" w:firstLine="0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 xml:space="preserve">на лиц, осуществляющих </w:t>
      </w:r>
      <w:r w:rsidRPr="000B26A8">
        <w:rPr>
          <w:rFonts w:ascii="Arial" w:hAnsi="Arial" w:cs="Arial"/>
          <w:i/>
          <w:snapToGrid w:val="0"/>
        </w:rPr>
        <w:t>предпринимательскую деятельность без образ</w:t>
      </w:r>
      <w:r w:rsidRPr="000B26A8">
        <w:rPr>
          <w:rFonts w:ascii="Arial" w:hAnsi="Arial" w:cs="Arial"/>
          <w:i/>
          <w:snapToGrid w:val="0"/>
        </w:rPr>
        <w:t>о</w:t>
      </w:r>
      <w:r w:rsidRPr="000B26A8">
        <w:rPr>
          <w:rFonts w:ascii="Arial" w:hAnsi="Arial" w:cs="Arial"/>
          <w:i/>
          <w:snapToGrid w:val="0"/>
        </w:rPr>
        <w:t>вания юридического лица</w:t>
      </w:r>
      <w:r w:rsidRPr="000B26A8">
        <w:rPr>
          <w:rFonts w:ascii="Arial" w:hAnsi="Arial" w:cs="Arial"/>
          <w:snapToGrid w:val="0"/>
        </w:rPr>
        <w:t>, – от 5 до 50 МРОТ или административное приост</w:t>
      </w:r>
      <w:r w:rsidRPr="000B26A8">
        <w:rPr>
          <w:rFonts w:ascii="Arial" w:hAnsi="Arial" w:cs="Arial"/>
          <w:snapToGrid w:val="0"/>
        </w:rPr>
        <w:t>а</w:t>
      </w:r>
      <w:r w:rsidRPr="000B26A8">
        <w:rPr>
          <w:rFonts w:ascii="Arial" w:hAnsi="Arial" w:cs="Arial"/>
          <w:snapToGrid w:val="0"/>
        </w:rPr>
        <w:t>новление деятельности на срок до 90 суток;</w:t>
      </w:r>
    </w:p>
    <w:p w:rsidR="00FF7F60" w:rsidRPr="000B26A8" w:rsidRDefault="00FF7F60" w:rsidP="000B26A8">
      <w:pPr>
        <w:numPr>
          <w:ilvl w:val="2"/>
          <w:numId w:val="22"/>
        </w:numPr>
        <w:tabs>
          <w:tab w:val="clear" w:pos="2848"/>
          <w:tab w:val="num" w:pos="720"/>
          <w:tab w:val="left" w:pos="900"/>
        </w:tabs>
        <w:spacing w:line="360" w:lineRule="auto"/>
        <w:ind w:left="720" w:firstLine="0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 xml:space="preserve">на </w:t>
      </w:r>
      <w:r w:rsidRPr="000B26A8">
        <w:rPr>
          <w:rFonts w:ascii="Arial" w:hAnsi="Arial" w:cs="Arial"/>
          <w:i/>
          <w:snapToGrid w:val="0"/>
        </w:rPr>
        <w:t>юридических лиц</w:t>
      </w:r>
      <w:r w:rsidRPr="000B26A8">
        <w:rPr>
          <w:rFonts w:ascii="Arial" w:hAnsi="Arial" w:cs="Arial"/>
          <w:snapToGrid w:val="0"/>
        </w:rPr>
        <w:t xml:space="preserve"> – от 300 до 500 МРОТ или административное приост</w:t>
      </w:r>
      <w:r w:rsidRPr="000B26A8">
        <w:rPr>
          <w:rFonts w:ascii="Arial" w:hAnsi="Arial" w:cs="Arial"/>
          <w:snapToGrid w:val="0"/>
        </w:rPr>
        <w:t>а</w:t>
      </w:r>
      <w:r w:rsidRPr="000B26A8">
        <w:rPr>
          <w:rFonts w:ascii="Arial" w:hAnsi="Arial" w:cs="Arial"/>
          <w:snapToGrid w:val="0"/>
        </w:rPr>
        <w:t xml:space="preserve">новление деятельности  на срок до 90 суток. </w:t>
      </w:r>
    </w:p>
    <w:p w:rsidR="00FF7F60" w:rsidRPr="000B26A8" w:rsidRDefault="00FF7F60" w:rsidP="000B26A8">
      <w:pPr>
        <w:numPr>
          <w:ilvl w:val="1"/>
          <w:numId w:val="22"/>
        </w:numPr>
        <w:tabs>
          <w:tab w:val="clear" w:pos="2148"/>
          <w:tab w:val="num" w:pos="360"/>
          <w:tab w:val="left" w:pos="900"/>
        </w:tabs>
        <w:spacing w:line="360" w:lineRule="auto"/>
        <w:ind w:left="360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 xml:space="preserve">Нарушение законодательства о труде и об охране труда </w:t>
      </w:r>
      <w:r w:rsidRPr="000B26A8">
        <w:rPr>
          <w:rFonts w:ascii="Arial" w:hAnsi="Arial" w:cs="Arial"/>
          <w:i/>
          <w:snapToGrid w:val="0"/>
        </w:rPr>
        <w:t>должностным</w:t>
      </w:r>
      <w:r w:rsidRPr="000B26A8">
        <w:rPr>
          <w:rFonts w:ascii="Arial" w:hAnsi="Arial" w:cs="Arial"/>
          <w:snapToGrid w:val="0"/>
        </w:rPr>
        <w:t xml:space="preserve"> лицом предприятия, учреждения, организации независимо от форм собственности, ранее подвергнутому административному наказанию за аналогичное административное правонарушение, влечет за собой </w:t>
      </w:r>
      <w:r w:rsidRPr="000B26A8">
        <w:rPr>
          <w:rFonts w:ascii="Arial" w:hAnsi="Arial" w:cs="Arial"/>
          <w:i/>
          <w:snapToGrid w:val="0"/>
        </w:rPr>
        <w:t>дисквалификацию</w:t>
      </w:r>
      <w:r w:rsidRPr="000B26A8">
        <w:rPr>
          <w:rFonts w:ascii="Arial" w:hAnsi="Arial" w:cs="Arial"/>
          <w:snapToGrid w:val="0"/>
        </w:rPr>
        <w:t xml:space="preserve">  на срок от 1 года до 3 лет. </w:t>
      </w:r>
    </w:p>
    <w:p w:rsidR="00FF7F60" w:rsidRPr="000B26A8" w:rsidRDefault="00FF7F60" w:rsidP="000B26A8">
      <w:pPr>
        <w:numPr>
          <w:ilvl w:val="1"/>
          <w:numId w:val="22"/>
        </w:numPr>
        <w:tabs>
          <w:tab w:val="clear" w:pos="2148"/>
          <w:tab w:val="num" w:pos="360"/>
          <w:tab w:val="left" w:pos="900"/>
        </w:tabs>
        <w:spacing w:line="360" w:lineRule="auto"/>
        <w:ind w:left="360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>Дело об административном правонарушении может быть возбуждено должнос</w:t>
      </w:r>
      <w:r w:rsidRPr="000B26A8">
        <w:rPr>
          <w:rFonts w:ascii="Arial" w:hAnsi="Arial" w:cs="Arial"/>
          <w:snapToGrid w:val="0"/>
        </w:rPr>
        <w:t>т</w:t>
      </w:r>
      <w:r w:rsidRPr="000B26A8">
        <w:rPr>
          <w:rFonts w:ascii="Arial" w:hAnsi="Arial" w:cs="Arial"/>
          <w:snapToGrid w:val="0"/>
        </w:rPr>
        <w:t>ным лицом, уполномоченным (</w:t>
      </w:r>
      <w:proofErr w:type="gramStart"/>
      <w:r w:rsidRPr="000B26A8">
        <w:rPr>
          <w:rFonts w:ascii="Arial" w:hAnsi="Arial" w:cs="Arial"/>
          <w:snapToGrid w:val="0"/>
        </w:rPr>
        <w:t>см</w:t>
      </w:r>
      <w:proofErr w:type="gramEnd"/>
      <w:r w:rsidRPr="000B26A8">
        <w:rPr>
          <w:rFonts w:ascii="Arial" w:hAnsi="Arial" w:cs="Arial"/>
          <w:snapToGrid w:val="0"/>
        </w:rPr>
        <w:t xml:space="preserve">. ст. 28.3  и 25.11 </w:t>
      </w:r>
      <w:proofErr w:type="spellStart"/>
      <w:r w:rsidRPr="000B26A8">
        <w:rPr>
          <w:rFonts w:ascii="Arial" w:hAnsi="Arial" w:cs="Arial"/>
          <w:snapToGrid w:val="0"/>
        </w:rPr>
        <w:t>КоАП</w:t>
      </w:r>
      <w:proofErr w:type="spellEnd"/>
      <w:r w:rsidRPr="000B26A8">
        <w:rPr>
          <w:rFonts w:ascii="Arial" w:hAnsi="Arial" w:cs="Arial"/>
          <w:snapToGrid w:val="0"/>
        </w:rPr>
        <w:t xml:space="preserve"> РФ) составлять проток</w:t>
      </w:r>
      <w:r w:rsidRPr="000B26A8">
        <w:rPr>
          <w:rFonts w:ascii="Arial" w:hAnsi="Arial" w:cs="Arial"/>
          <w:snapToGrid w:val="0"/>
        </w:rPr>
        <w:t>о</w:t>
      </w:r>
      <w:r w:rsidRPr="000B26A8">
        <w:rPr>
          <w:rFonts w:ascii="Arial" w:hAnsi="Arial" w:cs="Arial"/>
          <w:snapToGrid w:val="0"/>
        </w:rPr>
        <w:t>лы об административных правонарушениях.</w:t>
      </w:r>
    </w:p>
    <w:p w:rsidR="00FF7F60" w:rsidRPr="000B26A8" w:rsidRDefault="00FF7F60" w:rsidP="000B26A8">
      <w:pPr>
        <w:spacing w:line="360" w:lineRule="auto"/>
        <w:ind w:firstLine="708"/>
        <w:jc w:val="both"/>
        <w:rPr>
          <w:rFonts w:ascii="Arial" w:hAnsi="Arial" w:cs="Arial"/>
          <w:snapToGrid w:val="0"/>
        </w:rPr>
      </w:pPr>
      <w:r w:rsidRPr="000B26A8">
        <w:rPr>
          <w:rFonts w:ascii="Arial" w:hAnsi="Arial" w:cs="Arial"/>
          <w:snapToGrid w:val="0"/>
        </w:rPr>
        <w:t>В ст.  5.28…5.31  предусмотрена ответственность за уклонение от участия в переговорах по коллективному договору, соглашению, либо нарушение установле</w:t>
      </w:r>
      <w:r w:rsidRPr="000B26A8">
        <w:rPr>
          <w:rFonts w:ascii="Arial" w:hAnsi="Arial" w:cs="Arial"/>
          <w:snapToGrid w:val="0"/>
        </w:rPr>
        <w:t>н</w:t>
      </w:r>
      <w:r w:rsidRPr="000B26A8">
        <w:rPr>
          <w:rFonts w:ascii="Arial" w:hAnsi="Arial" w:cs="Arial"/>
          <w:snapToGrid w:val="0"/>
        </w:rPr>
        <w:t xml:space="preserve">ного срока их заключения. </w:t>
      </w:r>
      <w:r w:rsidR="006A3916" w:rsidRPr="000B26A8">
        <w:rPr>
          <w:rFonts w:ascii="Arial" w:hAnsi="Arial" w:cs="Arial"/>
          <w:snapToGrid w:val="0"/>
        </w:rPr>
        <w:t>З</w:t>
      </w:r>
      <w:r w:rsidRPr="000B26A8">
        <w:rPr>
          <w:rFonts w:ascii="Arial" w:hAnsi="Arial" w:cs="Arial"/>
          <w:snapToGrid w:val="0"/>
        </w:rPr>
        <w:t>а уклонение от участия в переговорах по заключению, изменению или дополнению коллективного договора, соглашения или нарушение сро</w:t>
      </w:r>
      <w:r w:rsidRPr="000B26A8">
        <w:rPr>
          <w:rFonts w:ascii="Arial" w:hAnsi="Arial" w:cs="Arial"/>
          <w:snapToGrid w:val="0"/>
        </w:rPr>
        <w:softHyphen/>
        <w:t>ков проведения указанных переговоров, не обеспечение работы соответ</w:t>
      </w:r>
      <w:r w:rsidRPr="000B26A8">
        <w:rPr>
          <w:rFonts w:ascii="Arial" w:hAnsi="Arial" w:cs="Arial"/>
          <w:snapToGrid w:val="0"/>
        </w:rPr>
        <w:softHyphen/>
        <w:t xml:space="preserve">ствующей </w:t>
      </w:r>
      <w:r w:rsidRPr="000B26A8">
        <w:rPr>
          <w:rFonts w:ascii="Arial" w:hAnsi="Arial" w:cs="Arial"/>
          <w:snapToGrid w:val="0"/>
        </w:rPr>
        <w:lastRenderedPageBreak/>
        <w:t xml:space="preserve">комиссии в определенные сторонами сроки возможно наложение </w:t>
      </w:r>
      <w:r w:rsidRPr="000B26A8">
        <w:rPr>
          <w:rFonts w:ascii="Arial" w:hAnsi="Arial" w:cs="Arial"/>
          <w:i/>
          <w:snapToGrid w:val="0"/>
        </w:rPr>
        <w:t>штрафа</w:t>
      </w:r>
      <w:r w:rsidRPr="000B26A8">
        <w:rPr>
          <w:rFonts w:ascii="Arial" w:hAnsi="Arial" w:cs="Arial"/>
          <w:snapToGrid w:val="0"/>
        </w:rPr>
        <w:t xml:space="preserve"> на лиц, уполномоченных на ведение пе</w:t>
      </w:r>
      <w:r w:rsidRPr="000B26A8">
        <w:rPr>
          <w:rFonts w:ascii="Arial" w:hAnsi="Arial" w:cs="Arial"/>
          <w:snapToGrid w:val="0"/>
        </w:rPr>
        <w:softHyphen/>
        <w:t>реговоров, в размере от десяти до тридцати МРОТ.</w:t>
      </w:r>
    </w:p>
    <w:p w:rsidR="00FF7F60" w:rsidRDefault="00FF7F60" w:rsidP="000B26A8">
      <w:pPr>
        <w:spacing w:line="360" w:lineRule="auto"/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Размер штрафа определяется степенью нарушения правил и норм безопасн</w:t>
      </w:r>
      <w:r>
        <w:rPr>
          <w:rFonts w:ascii="Arial" w:hAnsi="Arial" w:cs="Arial"/>
          <w:snapToGrid w:val="0"/>
        </w:rPr>
        <w:t>о</w:t>
      </w:r>
      <w:r>
        <w:rPr>
          <w:rFonts w:ascii="Arial" w:hAnsi="Arial" w:cs="Arial"/>
          <w:snapToGrid w:val="0"/>
        </w:rPr>
        <w:t>сти.</w:t>
      </w:r>
    </w:p>
    <w:p w:rsidR="00FF7F60" w:rsidRPr="00E061C3" w:rsidRDefault="00FF7F60" w:rsidP="000B26A8">
      <w:pPr>
        <w:pStyle w:val="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4A68">
        <w:rPr>
          <w:rFonts w:ascii="Arial" w:hAnsi="Arial" w:cs="Arial"/>
          <w:b/>
          <w:sz w:val="24"/>
          <w:szCs w:val="24"/>
          <w:u w:val="single"/>
        </w:rPr>
        <w:t>Дисциплинарная ответственность</w:t>
      </w:r>
      <w:r>
        <w:rPr>
          <w:rFonts w:ascii="Arial" w:hAnsi="Arial" w:cs="Arial"/>
          <w:sz w:val="24"/>
          <w:szCs w:val="24"/>
        </w:rPr>
        <w:t xml:space="preserve"> наступает в тех случаях, когда по вине должностных лиц допускаются нарушения правил и норм по ОТ, которые НЕ влекут за собой тяжелых последствий и НЕ МОГЛИ бы их повлечь.</w:t>
      </w:r>
      <w:proofErr w:type="gramEnd"/>
      <w:r>
        <w:rPr>
          <w:rFonts w:ascii="Arial" w:hAnsi="Arial" w:cs="Arial"/>
          <w:sz w:val="24"/>
          <w:szCs w:val="24"/>
        </w:rPr>
        <w:t xml:space="preserve"> П</w:t>
      </w:r>
      <w:r w:rsidRPr="00E061C3">
        <w:rPr>
          <w:rFonts w:ascii="Arial" w:hAnsi="Arial" w:cs="Arial"/>
          <w:sz w:val="24"/>
          <w:szCs w:val="24"/>
        </w:rPr>
        <w:t>рименя</w:t>
      </w:r>
      <w:r>
        <w:rPr>
          <w:rFonts w:ascii="Arial" w:hAnsi="Arial" w:cs="Arial"/>
          <w:sz w:val="24"/>
          <w:szCs w:val="24"/>
        </w:rPr>
        <w:t>ю</w:t>
      </w:r>
      <w:r w:rsidRPr="00E061C3">
        <w:rPr>
          <w:rFonts w:ascii="Arial" w:hAnsi="Arial" w:cs="Arial"/>
          <w:sz w:val="24"/>
          <w:szCs w:val="24"/>
        </w:rPr>
        <w:t xml:space="preserve">т следующие </w:t>
      </w:r>
      <w:r w:rsidRPr="00124A68">
        <w:rPr>
          <w:rFonts w:ascii="Arial" w:hAnsi="Arial" w:cs="Arial"/>
          <w:sz w:val="24"/>
          <w:szCs w:val="24"/>
        </w:rPr>
        <w:t>дисципли</w:t>
      </w:r>
      <w:r w:rsidRPr="00124A68">
        <w:rPr>
          <w:rFonts w:ascii="Arial" w:hAnsi="Arial" w:cs="Arial"/>
          <w:sz w:val="24"/>
          <w:szCs w:val="24"/>
        </w:rPr>
        <w:softHyphen/>
        <w:t>нарные взыскания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061C3">
        <w:rPr>
          <w:rFonts w:ascii="Arial" w:hAnsi="Arial" w:cs="Arial"/>
          <w:sz w:val="24"/>
          <w:szCs w:val="24"/>
        </w:rPr>
        <w:t>(ст. 192 ТК РФ):</w:t>
      </w:r>
    </w:p>
    <w:p w:rsidR="00FF7F60" w:rsidRPr="009212F7" w:rsidRDefault="00FF7F60" w:rsidP="000B26A8">
      <w:pPr>
        <w:pStyle w:val="1"/>
        <w:numPr>
          <w:ilvl w:val="0"/>
          <w:numId w:val="21"/>
        </w:numPr>
        <w:tabs>
          <w:tab w:val="clear" w:pos="1779"/>
          <w:tab w:val="num" w:pos="162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212F7">
        <w:rPr>
          <w:rFonts w:ascii="Arial" w:hAnsi="Arial" w:cs="Arial"/>
          <w:i/>
          <w:sz w:val="24"/>
          <w:szCs w:val="24"/>
        </w:rPr>
        <w:t>замечание;</w:t>
      </w:r>
    </w:p>
    <w:p w:rsidR="00FF7F60" w:rsidRPr="009212F7" w:rsidRDefault="00FF7F60" w:rsidP="000B26A8">
      <w:pPr>
        <w:pStyle w:val="1"/>
        <w:numPr>
          <w:ilvl w:val="0"/>
          <w:numId w:val="21"/>
        </w:numPr>
        <w:tabs>
          <w:tab w:val="clear" w:pos="1779"/>
          <w:tab w:val="num" w:pos="1620"/>
          <w:tab w:val="left" w:pos="2340"/>
        </w:tabs>
        <w:spacing w:line="360" w:lineRule="auto"/>
        <w:ind w:firstLine="381"/>
        <w:jc w:val="both"/>
        <w:rPr>
          <w:rFonts w:ascii="Arial" w:hAnsi="Arial" w:cs="Arial"/>
          <w:i/>
          <w:sz w:val="24"/>
          <w:szCs w:val="24"/>
        </w:rPr>
      </w:pPr>
      <w:r w:rsidRPr="009212F7">
        <w:rPr>
          <w:rFonts w:ascii="Arial" w:hAnsi="Arial" w:cs="Arial"/>
          <w:i/>
          <w:sz w:val="24"/>
          <w:szCs w:val="24"/>
        </w:rPr>
        <w:t>выговор;</w:t>
      </w:r>
    </w:p>
    <w:p w:rsidR="00FF7F60" w:rsidRPr="009212F7" w:rsidRDefault="00FF7F60" w:rsidP="000B26A8">
      <w:pPr>
        <w:pStyle w:val="1"/>
        <w:numPr>
          <w:ilvl w:val="0"/>
          <w:numId w:val="21"/>
        </w:numPr>
        <w:tabs>
          <w:tab w:val="clear" w:pos="1779"/>
          <w:tab w:val="num" w:pos="1620"/>
          <w:tab w:val="left" w:pos="3060"/>
        </w:tabs>
        <w:spacing w:line="360" w:lineRule="auto"/>
        <w:ind w:firstLine="1101"/>
        <w:jc w:val="both"/>
        <w:rPr>
          <w:rFonts w:ascii="Arial" w:hAnsi="Arial" w:cs="Arial"/>
          <w:i/>
          <w:sz w:val="24"/>
          <w:szCs w:val="24"/>
        </w:rPr>
      </w:pPr>
      <w:r w:rsidRPr="009212F7">
        <w:rPr>
          <w:rFonts w:ascii="Arial" w:hAnsi="Arial" w:cs="Arial"/>
          <w:i/>
          <w:sz w:val="24"/>
          <w:szCs w:val="24"/>
        </w:rPr>
        <w:t xml:space="preserve"> увольнение по соответствующим основаниям.</w:t>
      </w:r>
    </w:p>
    <w:p w:rsidR="00FF7F60" w:rsidRDefault="00FF7F60" w:rsidP="000B26A8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  <w:r w:rsidRPr="00F13441">
        <w:rPr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FF7F60" w:rsidRPr="00F13441" w:rsidRDefault="00FF7F60" w:rsidP="000B26A8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 </w:t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предоставление</w:t>
      </w:r>
      <w:proofErr w:type="spellEnd"/>
      <w:r>
        <w:rPr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FF7F60" w:rsidRPr="000B26A8" w:rsidRDefault="00FF7F60" w:rsidP="000B26A8">
      <w:pPr>
        <w:pStyle w:val="1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26A8">
        <w:rPr>
          <w:rFonts w:ascii="Arial" w:hAnsi="Arial" w:cs="Arial"/>
          <w:sz w:val="24"/>
          <w:szCs w:val="24"/>
        </w:rPr>
        <w:t>Дисциплинарное взыскание применяется не позднее одного месяца со дня о</w:t>
      </w:r>
      <w:r w:rsidRPr="000B26A8">
        <w:rPr>
          <w:rFonts w:ascii="Arial" w:hAnsi="Arial" w:cs="Arial"/>
          <w:sz w:val="24"/>
          <w:szCs w:val="24"/>
        </w:rPr>
        <w:t>б</w:t>
      </w:r>
      <w:r w:rsidRPr="000B26A8">
        <w:rPr>
          <w:rFonts w:ascii="Arial" w:hAnsi="Arial" w:cs="Arial"/>
          <w:sz w:val="24"/>
          <w:szCs w:val="24"/>
        </w:rPr>
        <w:t>наружения проступка и не позднее шести месяцев со дня совершения проступка. Приказ (распоряжение) работодателя о применении дисциплинарного взыскания объявляется работнику под роспись в течение 3-х рабочих дней со дня его издания, не считая времени отсутствия работника на работе. Если работник отказывается о</w:t>
      </w:r>
      <w:r w:rsidRPr="000B26A8">
        <w:rPr>
          <w:rFonts w:ascii="Arial" w:hAnsi="Arial" w:cs="Arial"/>
          <w:sz w:val="24"/>
          <w:szCs w:val="24"/>
        </w:rPr>
        <w:t>з</w:t>
      </w:r>
      <w:r w:rsidRPr="000B26A8">
        <w:rPr>
          <w:rFonts w:ascii="Arial" w:hAnsi="Arial" w:cs="Arial"/>
          <w:sz w:val="24"/>
          <w:szCs w:val="24"/>
        </w:rPr>
        <w:t>накомиться с указанным приказом (распоряжением) под роспись, то составляется с</w:t>
      </w:r>
      <w:r w:rsidRPr="000B26A8">
        <w:rPr>
          <w:rFonts w:ascii="Arial" w:hAnsi="Arial" w:cs="Arial"/>
          <w:sz w:val="24"/>
          <w:szCs w:val="24"/>
        </w:rPr>
        <w:t>о</w:t>
      </w:r>
      <w:r w:rsidRPr="000B26A8">
        <w:rPr>
          <w:rFonts w:ascii="Arial" w:hAnsi="Arial" w:cs="Arial"/>
          <w:sz w:val="24"/>
          <w:szCs w:val="24"/>
        </w:rPr>
        <w:t>ответствующий акт.</w:t>
      </w:r>
    </w:p>
    <w:p w:rsidR="00FF7F60" w:rsidRPr="000B26A8" w:rsidRDefault="00FF7F60" w:rsidP="000B26A8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  <w:proofErr w:type="gramStart"/>
      <w:r w:rsidRPr="000B26A8">
        <w:rPr>
          <w:sz w:val="24"/>
          <w:szCs w:val="24"/>
        </w:rPr>
        <w:t xml:space="preserve">Работодатель может расторгнуть трудовой договор по своей инициативе в случае установленного комиссией по ОТ или уполномоченным по ОТ </w:t>
      </w:r>
      <w:r w:rsidR="00A214C5" w:rsidRPr="000B26A8">
        <w:rPr>
          <w:sz w:val="24"/>
          <w:szCs w:val="24"/>
        </w:rPr>
        <w:t xml:space="preserve"> </w:t>
      </w:r>
      <w:r w:rsidRPr="000B26A8">
        <w:rPr>
          <w:i/>
          <w:sz w:val="24"/>
          <w:szCs w:val="24"/>
        </w:rPr>
        <w:t>однократного</w:t>
      </w:r>
      <w:r w:rsidRPr="000B26A8">
        <w:rPr>
          <w:sz w:val="24"/>
          <w:szCs w:val="24"/>
        </w:rPr>
        <w:t xml:space="preserve"> грубого нарушения работником требований охраны труда, если это нарушение п</w:t>
      </w:r>
      <w:r w:rsidRPr="000B26A8">
        <w:rPr>
          <w:sz w:val="24"/>
          <w:szCs w:val="24"/>
        </w:rPr>
        <w:t>о</w:t>
      </w:r>
      <w:r w:rsidRPr="000B26A8">
        <w:rPr>
          <w:sz w:val="24"/>
          <w:szCs w:val="24"/>
        </w:rPr>
        <w:t>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</w:t>
      </w:r>
      <w:r w:rsidRPr="000B26A8">
        <w:rPr>
          <w:sz w:val="24"/>
          <w:szCs w:val="24"/>
        </w:rPr>
        <w:t>т</w:t>
      </w:r>
      <w:r w:rsidRPr="000B26A8">
        <w:rPr>
          <w:sz w:val="24"/>
          <w:szCs w:val="24"/>
        </w:rPr>
        <w:t>вий (ТК РФ, ст. 81, п.6д).</w:t>
      </w:r>
      <w:proofErr w:type="gramEnd"/>
    </w:p>
    <w:p w:rsidR="00FF7F60" w:rsidRDefault="00FF7F60" w:rsidP="000B2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F49F9">
        <w:rPr>
          <w:rFonts w:ascii="Arial" w:hAnsi="Arial" w:cs="Arial"/>
          <w:b/>
          <w:color w:val="000000"/>
          <w:u w:val="single"/>
        </w:rPr>
        <w:t>Материальная ответственность</w:t>
      </w:r>
      <w:r>
        <w:rPr>
          <w:rFonts w:ascii="Arial" w:hAnsi="Arial" w:cs="Arial"/>
          <w:color w:val="000000"/>
        </w:rPr>
        <w:t xml:space="preserve"> регулируется ТК РФ и Гражданским кодексом РФ</w:t>
      </w:r>
      <w:r w:rsidRPr="009F49F9">
        <w:rPr>
          <w:rFonts w:ascii="Arial" w:hAnsi="Arial" w:cs="Arial"/>
          <w:color w:val="000000"/>
        </w:rPr>
        <w:t>. Материальная ответственность</w:t>
      </w:r>
      <w:r w:rsidRPr="00E061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должностных лиц </w:t>
      </w:r>
      <w:r w:rsidRPr="00E061C3">
        <w:rPr>
          <w:rFonts w:ascii="Arial" w:hAnsi="Arial" w:cs="Arial"/>
          <w:color w:val="000000"/>
        </w:rPr>
        <w:t xml:space="preserve">проявляется в возмещении </w:t>
      </w:r>
      <w:r w:rsidRPr="00E061C3">
        <w:rPr>
          <w:rFonts w:ascii="Arial" w:hAnsi="Arial" w:cs="Arial"/>
          <w:color w:val="000000"/>
        </w:rPr>
        <w:lastRenderedPageBreak/>
        <w:t>ущерба стороной трудового договора (работодатель или работник), причинившей ущерб другой стороне</w:t>
      </w:r>
      <w:r>
        <w:rPr>
          <w:rFonts w:ascii="Arial" w:hAnsi="Arial" w:cs="Arial"/>
          <w:color w:val="000000"/>
        </w:rPr>
        <w:t xml:space="preserve"> (личности или имуществу)</w:t>
      </w:r>
      <w:r w:rsidRPr="00E061C3">
        <w:rPr>
          <w:rFonts w:ascii="Arial" w:hAnsi="Arial" w:cs="Arial"/>
          <w:color w:val="000000"/>
        </w:rPr>
        <w:t xml:space="preserve"> (ст. 232 ТК</w:t>
      </w:r>
      <w:r>
        <w:rPr>
          <w:rFonts w:ascii="Arial" w:hAnsi="Arial" w:cs="Arial"/>
          <w:color w:val="000000"/>
        </w:rPr>
        <w:t xml:space="preserve"> РФ</w:t>
      </w:r>
      <w:r w:rsidRPr="00E061C3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Материальный ущерб возникает в результате несчастного случая и профзаболевания, предприятие обязано выплатить пострадавшему, родственникам, органам социального страхов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ния определенную денежную сумму. Эта денежная сумма частично или полностью может быть взыскана с должностных лиц.</w:t>
      </w:r>
    </w:p>
    <w:p w:rsidR="00FF7F60" w:rsidRPr="000B26A8" w:rsidRDefault="00FF7F60" w:rsidP="000B26A8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0B26A8">
        <w:rPr>
          <w:rFonts w:ascii="Arial" w:hAnsi="Arial" w:cs="Arial"/>
          <w:color w:val="000000"/>
          <w:spacing w:val="4"/>
          <w:sz w:val="24"/>
          <w:szCs w:val="24"/>
        </w:rPr>
        <w:tab/>
        <w:t>Кроме материальной ответственности должностных лиц предусмотрена та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к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же ответственность предприятия (учреждения, организации). В статье 1079 Гра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ж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данского Кодекса РФ сказано, что юридические лица и граждане, деятельность к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о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торых связана с повышенной опасностью для окружающих (использование тран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портных средств, механизмов, электрической энергии высокого напряжения, ато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м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 xml:space="preserve">ной энергии, взрывчатых веществ, сильнодействующих ядов; осуществление  строительной и иной, связанной с ней деятельностью и др.) обязаны возместить вред, причиненный источником опасности, если не докажут, что вред возник вследствие непреодолимой силы (наводнение, землетрясение, ураган и т.п.) или умысла потерпевшего. </w:t>
      </w:r>
    </w:p>
    <w:p w:rsidR="00FF7F60" w:rsidRPr="000B26A8" w:rsidRDefault="00FF7F60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proofErr w:type="gramStart"/>
      <w:r w:rsidRPr="000B26A8">
        <w:rPr>
          <w:rFonts w:ascii="Arial" w:hAnsi="Arial" w:cs="Arial"/>
          <w:color w:val="000000"/>
          <w:spacing w:val="4"/>
          <w:sz w:val="24"/>
          <w:szCs w:val="24"/>
        </w:rPr>
        <w:t>Обязанность возмещения вреда налагается на юридическое лицо и гражд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нина, которые владеют источником повышенной опасности на праве собственн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о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сти, праве хозяйственного ведения или оперативного управления либо на ином з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конном основании (на праве аренды, по доверенности на право управления тран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портным средством, в силу распоряжения соответствующего органа о передаче ему источника повышенной опасности и т.п.).</w:t>
      </w:r>
      <w:proofErr w:type="gramEnd"/>
    </w:p>
    <w:p w:rsidR="00FF7F60" w:rsidRPr="000B26A8" w:rsidRDefault="00B2077D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 w:rsidR="00FF7F60" w:rsidRPr="000B26A8">
        <w:rPr>
          <w:rFonts w:ascii="Arial" w:hAnsi="Arial" w:cs="Arial"/>
          <w:sz w:val="24"/>
          <w:szCs w:val="24"/>
        </w:rPr>
        <w:t>рганизации, выпускающие и поставляющие продукцию, не отвечающую тр</w:t>
      </w:r>
      <w:r w:rsidR="00FF7F60" w:rsidRPr="000B26A8">
        <w:rPr>
          <w:rFonts w:ascii="Arial" w:hAnsi="Arial" w:cs="Arial"/>
          <w:sz w:val="24"/>
          <w:szCs w:val="24"/>
        </w:rPr>
        <w:t>е</w:t>
      </w:r>
      <w:r w:rsidR="00FF7F60" w:rsidRPr="000B26A8">
        <w:rPr>
          <w:rFonts w:ascii="Arial" w:hAnsi="Arial" w:cs="Arial"/>
          <w:sz w:val="24"/>
          <w:szCs w:val="24"/>
        </w:rPr>
        <w:t xml:space="preserve">бованиям </w:t>
      </w:r>
      <w:proofErr w:type="gramStart"/>
      <w:r w:rsidR="00FF7F60" w:rsidRPr="000B26A8">
        <w:rPr>
          <w:rFonts w:ascii="Arial" w:hAnsi="Arial" w:cs="Arial"/>
          <w:sz w:val="24"/>
          <w:szCs w:val="24"/>
        </w:rPr>
        <w:t>ОТ</w:t>
      </w:r>
      <w:proofErr w:type="gramEnd"/>
      <w:r w:rsidR="00FF7F60" w:rsidRPr="000B26A8">
        <w:rPr>
          <w:rFonts w:ascii="Arial" w:hAnsi="Arial" w:cs="Arial"/>
          <w:sz w:val="24"/>
          <w:szCs w:val="24"/>
        </w:rPr>
        <w:t xml:space="preserve">, возмещают </w:t>
      </w:r>
      <w:proofErr w:type="gramStart"/>
      <w:r w:rsidR="00FF7F60" w:rsidRPr="000B26A8">
        <w:rPr>
          <w:rFonts w:ascii="Arial" w:hAnsi="Arial" w:cs="Arial"/>
          <w:sz w:val="24"/>
          <w:szCs w:val="24"/>
        </w:rPr>
        <w:t>потребителям</w:t>
      </w:r>
      <w:proofErr w:type="gramEnd"/>
      <w:r w:rsidR="00FF7F60" w:rsidRPr="000B26A8">
        <w:rPr>
          <w:rFonts w:ascii="Arial" w:hAnsi="Arial" w:cs="Arial"/>
          <w:sz w:val="24"/>
          <w:szCs w:val="24"/>
        </w:rPr>
        <w:t xml:space="preserve"> нанесенный вред в соответствии с гражда</w:t>
      </w:r>
      <w:r w:rsidR="00FF7F60" w:rsidRPr="000B26A8">
        <w:rPr>
          <w:rFonts w:ascii="Arial" w:hAnsi="Arial" w:cs="Arial"/>
          <w:sz w:val="24"/>
          <w:szCs w:val="24"/>
        </w:rPr>
        <w:t>н</w:t>
      </w:r>
      <w:r w:rsidR="00FF7F60" w:rsidRPr="000B26A8">
        <w:rPr>
          <w:rFonts w:ascii="Arial" w:hAnsi="Arial" w:cs="Arial"/>
          <w:sz w:val="24"/>
          <w:szCs w:val="24"/>
        </w:rPr>
        <w:t>ским кодексом РФ.</w:t>
      </w:r>
    </w:p>
    <w:p w:rsidR="00FF7F60" w:rsidRDefault="00FF7F60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0B26A8">
        <w:rPr>
          <w:rFonts w:ascii="Arial" w:hAnsi="Arial" w:cs="Arial"/>
          <w:color w:val="000000"/>
          <w:spacing w:val="4"/>
          <w:sz w:val="24"/>
          <w:szCs w:val="24"/>
        </w:rPr>
        <w:t xml:space="preserve">За невыполнение требований законодательства </w:t>
      </w:r>
      <w:proofErr w:type="gramStart"/>
      <w:r w:rsidRPr="000B26A8">
        <w:rPr>
          <w:rFonts w:ascii="Arial" w:hAnsi="Arial" w:cs="Arial"/>
          <w:color w:val="000000"/>
          <w:spacing w:val="4"/>
          <w:sz w:val="24"/>
          <w:szCs w:val="24"/>
        </w:rPr>
        <w:t>об</w:t>
      </w:r>
      <w:proofErr w:type="gramEnd"/>
      <w:r w:rsidRPr="000B26A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 w:rsidRPr="000B26A8">
        <w:rPr>
          <w:rFonts w:ascii="Arial" w:hAnsi="Arial" w:cs="Arial"/>
          <w:color w:val="000000"/>
          <w:spacing w:val="4"/>
          <w:sz w:val="24"/>
          <w:szCs w:val="24"/>
        </w:rPr>
        <w:t>ОТ</w:t>
      </w:r>
      <w:proofErr w:type="gramEnd"/>
      <w:r w:rsidRPr="000B26A8">
        <w:rPr>
          <w:rFonts w:ascii="Arial" w:hAnsi="Arial" w:cs="Arial"/>
          <w:color w:val="000000"/>
          <w:spacing w:val="4"/>
          <w:sz w:val="24"/>
          <w:szCs w:val="24"/>
        </w:rPr>
        <w:t xml:space="preserve"> и предписаний гос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у</w:t>
      </w:r>
      <w:r w:rsidRPr="000B26A8">
        <w:rPr>
          <w:rFonts w:ascii="Arial" w:hAnsi="Arial" w:cs="Arial"/>
          <w:color w:val="000000"/>
          <w:spacing w:val="4"/>
          <w:sz w:val="24"/>
          <w:szCs w:val="24"/>
        </w:rPr>
        <w:t>дарственных органов надзора и контроля на предприятие налагаются штрафы.</w:t>
      </w:r>
    </w:p>
    <w:p w:rsidR="00C51F1D" w:rsidRDefault="00C51F1D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C51F1D" w:rsidRPr="00C51F1D" w:rsidRDefault="00C51F1D" w:rsidP="00C51F1D">
      <w:pPr>
        <w:pStyle w:val="1"/>
        <w:shd w:val="clear" w:color="auto" w:fill="FFFFFF"/>
        <w:spacing w:line="360" w:lineRule="auto"/>
        <w:ind w:firstLine="720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C51F1D">
        <w:rPr>
          <w:rFonts w:ascii="Arial" w:hAnsi="Arial" w:cs="Arial"/>
          <w:b/>
          <w:color w:val="000000"/>
          <w:spacing w:val="4"/>
          <w:sz w:val="24"/>
          <w:szCs w:val="24"/>
        </w:rPr>
        <w:t>НОРМАТИВНЫЕ ПРАВОВЫЕ АКТЫ</w:t>
      </w:r>
    </w:p>
    <w:tbl>
      <w:tblPr>
        <w:tblW w:w="100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1371"/>
        <w:gridCol w:w="5150"/>
        <w:gridCol w:w="1795"/>
      </w:tblGrid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jc w:val="center"/>
              <w:rPr>
                <w:rFonts w:ascii="Arial" w:hAnsi="Arial" w:cs="Arial"/>
                <w:color w:val="0C0C0C"/>
              </w:rPr>
            </w:pPr>
            <w:r w:rsidRPr="00C51F1D">
              <w:rPr>
                <w:rFonts w:ascii="Arial" w:hAnsi="Arial" w:cs="Arial"/>
                <w:b/>
                <w:bCs/>
                <w:color w:val="0C0C0C"/>
              </w:rPr>
              <w:t>Номер док</w:t>
            </w:r>
            <w:r w:rsidRPr="00C51F1D">
              <w:rPr>
                <w:rFonts w:ascii="Arial" w:hAnsi="Arial" w:cs="Arial"/>
                <w:b/>
                <w:bCs/>
                <w:color w:val="0C0C0C"/>
              </w:rPr>
              <w:t>у</w:t>
            </w:r>
            <w:r w:rsidRPr="00C51F1D">
              <w:rPr>
                <w:rFonts w:ascii="Arial" w:hAnsi="Arial" w:cs="Arial"/>
                <w:b/>
                <w:bCs/>
                <w:color w:val="0C0C0C"/>
              </w:rPr>
              <w:t>мента</w:t>
            </w:r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jc w:val="center"/>
              <w:rPr>
                <w:rFonts w:ascii="Arial" w:hAnsi="Arial" w:cs="Arial"/>
                <w:color w:val="0C0C0C"/>
              </w:rPr>
            </w:pPr>
            <w:r w:rsidRPr="00C51F1D">
              <w:rPr>
                <w:rFonts w:ascii="Arial" w:hAnsi="Arial" w:cs="Arial"/>
                <w:b/>
                <w:bCs/>
                <w:color w:val="0C0C0C"/>
              </w:rPr>
              <w:t>Дата док</w:t>
            </w:r>
            <w:r w:rsidRPr="00C51F1D">
              <w:rPr>
                <w:rFonts w:ascii="Arial" w:hAnsi="Arial" w:cs="Arial"/>
                <w:b/>
                <w:bCs/>
                <w:color w:val="0C0C0C"/>
              </w:rPr>
              <w:t>у</w:t>
            </w:r>
            <w:r w:rsidRPr="00C51F1D">
              <w:rPr>
                <w:rFonts w:ascii="Arial" w:hAnsi="Arial" w:cs="Arial"/>
                <w:b/>
                <w:bCs/>
                <w:color w:val="0C0C0C"/>
              </w:rPr>
              <w:t>мента</w:t>
            </w:r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jc w:val="center"/>
              <w:rPr>
                <w:rFonts w:ascii="Arial" w:hAnsi="Arial" w:cs="Arial"/>
                <w:color w:val="0C0C0C"/>
              </w:rPr>
            </w:pPr>
            <w:r w:rsidRPr="00C51F1D">
              <w:rPr>
                <w:rFonts w:ascii="Arial" w:hAnsi="Arial" w:cs="Arial"/>
                <w:b/>
                <w:bCs/>
                <w:color w:val="0C0C0C"/>
              </w:rPr>
              <w:t>Документ</w:t>
            </w:r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jc w:val="center"/>
              <w:rPr>
                <w:rFonts w:ascii="Arial" w:hAnsi="Arial" w:cs="Arial"/>
                <w:color w:val="0C0C0C"/>
              </w:rPr>
            </w:pPr>
            <w:r w:rsidRPr="00C51F1D">
              <w:rPr>
                <w:rFonts w:ascii="Arial" w:hAnsi="Arial" w:cs="Arial"/>
                <w:b/>
                <w:bCs/>
                <w:color w:val="0C0C0C"/>
              </w:rPr>
              <w:t>Направление д</w:t>
            </w:r>
            <w:r w:rsidRPr="00C51F1D">
              <w:rPr>
                <w:rFonts w:ascii="Arial" w:hAnsi="Arial" w:cs="Arial"/>
                <w:b/>
                <w:bCs/>
                <w:color w:val="0C0C0C"/>
              </w:rPr>
              <w:t>о</w:t>
            </w:r>
            <w:r w:rsidRPr="00C51F1D">
              <w:rPr>
                <w:rFonts w:ascii="Arial" w:hAnsi="Arial" w:cs="Arial"/>
                <w:b/>
                <w:bCs/>
                <w:color w:val="0C0C0C"/>
              </w:rPr>
              <w:t>кумента</w:t>
            </w:r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№181н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01.03.2012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Российской Федерации «Об утверждении типового 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речня Ежегодно реализуемых работодат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lastRenderedPageBreak/>
                <w:t>лем мероприятий по улучшению Условий и охраны труда и снижению уровней Профе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сиональных рисков 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rPr>
                <w:rFonts w:ascii="Arial" w:hAnsi="Arial" w:cs="Arial"/>
                <w:color w:val="333333"/>
              </w:rPr>
            </w:pPr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№302н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12.04.2011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Российской Федерации «Об утверждении перечней вредных и (или) опасных прои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водственных факторов и работ, при 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ы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полнении которых проводятся предварительные и периодич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ские медицинские осмотры (обследования), и порядка проведения предварительных и периодических медицинских осмотров (о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следований) работников, занятых на тяж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лых работах и на работах с вредными и (или) опасными условиями тр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да»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rPr>
                <w:rFonts w:ascii="Arial" w:hAnsi="Arial" w:cs="Arial"/>
                <w:color w:val="333333"/>
              </w:rPr>
            </w:pPr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№ 342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proofErr w:type="spellEnd"/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26.04.2011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Российской Федерации «Об утверждении порядка пр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ведения аттестации рабочих мест по услов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ям труда»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Аттестация 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бочих мест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№ 205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proofErr w:type="spellEnd"/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1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01.04.2010 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br/>
                <w:t>ред. от 30.06.2011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Российской Федерации «Об утверждении 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речня услуг в области охраны труда, для оказания кот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рых необходима аккредитация, и правил 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к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кредитации организаций, оказывающих усл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ги в области 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х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раны труда»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rPr>
                <w:rFonts w:ascii="Arial" w:hAnsi="Arial" w:cs="Arial"/>
                <w:color w:val="333333"/>
              </w:rPr>
            </w:pPr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№101н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11.02.2011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России «Об утверждении правил финансового обеспеч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ния в 2011 году предупредительных мер по сокращению производственного травмати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ма и профессиональных заболеваний рабо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ников и санаторно-курортного лечения 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ботников, занятых на работах с вредными и (или) опасными производственными факт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рами 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Финансовое обеспечение предупред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тельных мер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1232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31.12.2010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Постановление Правительства РФ «О 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рядке финансового обеспечения в 2011 году предупредительных мер по сокращению производственного травматизма и профе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сиональных заболеваний работников и сан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торно-курортного лечения работников, зан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я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тых на работах с вредными и (или) опасными производственными факт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рами»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Финансовое обеспечение предупред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тельных мер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2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N 970н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09.12.2009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Типовых норм бесплатной выд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чи специальной одежды, специал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ь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ной обуви и других средств индивидуальной защиты работникам нефтяной промышленности, 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нятым на работах с вредными и (или) опа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ными условиями труда, а также на работах, выполняемых в особых температурных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ловиях или связанных с загрязнен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ем»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Обеспечение работников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СИЗ</w:t>
              </w:r>
              <w:proofErr w:type="gramEnd"/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290н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01.06.2009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br/>
                <w:t>ред. от 27.01.2010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Межотраслевых правил обесп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чения работников специальной одеждой, специальной обувью и другими средствами индивидуальной 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щиты»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Обеспечение работников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СИЗ</w:t>
              </w:r>
              <w:proofErr w:type="gramEnd"/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22-4-2215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07.05.2009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3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Письмо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«По 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просу применения Типовых норм бе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платной выдачи специальной одежды, специальной обуви и других средств индивидуальной 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щиты»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Бесплатная выдача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СИЗ</w:t>
              </w:r>
              <w:proofErr w:type="gramEnd"/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22-2-15/4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09.04.2009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Письмо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«Мин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мальные размеры повышения заработной платы работникам, занятым на работах с вредными и (или) опасными условиями тр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да»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Заработная плата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45н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16.02.2009 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br/>
                <w:t>ред. от 19.04.2010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7" w:history="1"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норм и условий бесплатной 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ы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дачи работникам, занятым на работах с вредными условиями труда, молока или др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гих равноценных пищевых продуктов, Поря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ка осуществления компенсационной выпл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ты в размере, эквивалентном стоимости м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лока или других равноценных пищевых пр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дуктов, и Перечня вредных производстве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ных факторов, при воздействии которых в профилактических целях рекомендуется употребление молока или других равноце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ных пищевых проду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к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тов»</w:t>
              </w:r>
            </w:hyperlink>
            <w:proofErr w:type="gramEnd"/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Бесплатная выдача рабо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никам молока или других равноценных пищевых пр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дуктов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4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46н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16.02.2009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Перечня производств, профессий и должностей, работа в кот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рых дает право на бесплатное получ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ние лечебно-профилактического 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тания в связи с особо вредными условиями труда, рационов 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lastRenderedPageBreak/>
                <w:t>чебно-профилактического питания, норм бесплатной выдачи витаминных препаратов и Правил бесплатной выд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чи лечебно-профилактического пит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ния»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Бесплатное получение 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чебно-профилактич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ского питания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582н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22.10.2008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Типовых норм бесплатной выд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чи сертифицированных специальной оде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ды, специальной обуви и других средств 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дивидуальной защиты работникам железн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дорожного транспорта Российской Федер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ции, занятым на 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ботах с вредными и (или) опасными условиями труда, а также на раб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тах, выполняемых в особых температурных условиях или связанных с загрязн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нием»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Бесплатная выдача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СИЗ</w:t>
              </w:r>
              <w:proofErr w:type="gramEnd"/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870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20.11.2008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5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Постановление Правительства Российской Федерации «Об установлении 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кращенной продолжительности рабочего времени, еж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годного дополнительного оплачиваемого 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пуска, повышенной оплаты труда работн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кам, занятым на 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я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желых работах, работах с вредными и (или) опасными и иными особ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ы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ми усл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виями труда»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Сокращенная продолжител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ь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ность рабочего времени, еж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годный допо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нительный 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лачиваемый отпуск, пов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ы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шенная оплата труда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125-ФЗ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24.07.1998 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br/>
                <w:t>ред. от 09.12.2010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Федеральный Закон «Об обязательном 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циальном страховании от несчастных случ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ев на производстве и профессиональных 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болеваний»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Обязательное социальное страх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вание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297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26.06.2008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 пр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знании утратившими силу некоторых Тип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вых отраслевых норм бесплатной выдачи работникам специальной одежды, специал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ь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ной обуви и других средств индивидуальной защ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ты»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Бесплатная выдача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СИЗ</w:t>
              </w:r>
              <w:proofErr w:type="gramEnd"/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6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0100/63-05-32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13.01.2005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Письмо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Роспотребнадзора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«О порядке пр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менения Приказа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сии от 16.08.2004 N 83»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rPr>
                <w:rFonts w:ascii="Arial" w:hAnsi="Arial" w:cs="Arial"/>
                <w:color w:val="333333"/>
              </w:rPr>
            </w:pPr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№ 1122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proofErr w:type="spellEnd"/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17.12.2010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типовых норм бесплатной выдачи работникам смывающих и (или) обезвреж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вающих средств и стандарта безопасности труда "обеспечение работников смывающ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lastRenderedPageBreak/>
                <w:t>ми и (или) обезвреживающими средств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ми"»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Бесплатная выдача см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ы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вающих и обезвреж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вающих 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lastRenderedPageBreak/>
                <w:t>средств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1/29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13.01.2003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Постановление Минтруда Российской Фед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рации, Минобразования Российской Федер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ции « Об утверждении порядка обучения по охране труда и проверки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знаний требований охраны труда работников организ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ций</w:t>
              </w:r>
              <w:proofErr w:type="gramEnd"/>
              <w:r w:rsidRPr="00C51F1D">
                <w:rPr>
                  <w:rFonts w:ascii="Arial" w:hAnsi="Arial" w:cs="Arial"/>
                  <w:color w:val="666666"/>
                  <w:u w:val="single"/>
                </w:rPr>
                <w:t>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7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Обучение 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х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ране труда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№ 1104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proofErr w:type="spellEnd"/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14.12.2010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Приказ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Минздравсоцразвития</w:t>
              </w:r>
              <w:proofErr w:type="spellEnd"/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 РФ «Об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т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верждении типовых норм бесплатной выдачи специальной одежды, специальной обуви и других средств индивидуальной защиты 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ботникам машиностроительных и металл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обрабатывающих производств, занятым на работах с вредными и (или) опасными усл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виями труда, а также на работах, выполня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мых в особых температурных условиях или связанных с загрязнен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ем»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Бесплатная выдача см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ы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вающих и обезвреж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вающих средств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244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25.04.2003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6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Постановление Правительства Российской Федерации «Об утверждении положения о проведении государственной экспертизы 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ловий труда в Российской Федерации» (в ред. Постановления Правительства РФ от 01.02.2005 № 49)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7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Государстве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ная экспертиза условий труда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8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№ 967</w:t>
              </w:r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89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15.12.2000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0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Постановление Правительства Российской Федерации «Об утверждении Положения о расследовании и учете профессиональных заболев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ний»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1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Професси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нальные заб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левания</w:t>
              </w:r>
            </w:hyperlink>
          </w:p>
        </w:tc>
      </w:tr>
      <w:tr w:rsidR="00C51F1D" w:rsidRPr="00C51F1D" w:rsidTr="00C51F1D">
        <w:tc>
          <w:tcPr>
            <w:tcW w:w="1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2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№ 341 </w:t>
              </w:r>
              <w:proofErr w:type="spellStart"/>
              <w:r w:rsidRPr="00C51F1D">
                <w:rPr>
                  <w:rFonts w:ascii="Arial" w:hAnsi="Arial" w:cs="Arial"/>
                  <w:color w:val="666666"/>
                  <w:u w:val="single"/>
                </w:rPr>
                <w:t>н</w:t>
              </w:r>
              <w:proofErr w:type="spellEnd"/>
            </w:hyperlink>
          </w:p>
        </w:tc>
        <w:tc>
          <w:tcPr>
            <w:tcW w:w="137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3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от 22 авг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у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ста 2013 г.</w:t>
              </w:r>
            </w:hyperlink>
          </w:p>
        </w:tc>
        <w:tc>
          <w:tcPr>
            <w:tcW w:w="51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4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>Об утверждении типовых норм бесплатной выдачи специальной одежды, специальной обуви и других средств индивидуальной 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щиты работникам действующих и строящи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х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ся шахт, разрезов и организаций угольной и сланцевой промышленности, занятым на р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ботах с вредными и (или) опасными усл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о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виями труда, а также выполняемых в особых температурных условиях или связанных с з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а</w:t>
              </w:r>
              <w:r w:rsidRPr="00C51F1D">
                <w:rPr>
                  <w:rFonts w:ascii="Arial" w:hAnsi="Arial" w:cs="Arial"/>
                  <w:color w:val="666666"/>
                  <w:u w:val="single"/>
                </w:rPr>
                <w:t>грязнением</w:t>
              </w:r>
            </w:hyperlink>
          </w:p>
        </w:tc>
        <w:tc>
          <w:tcPr>
            <w:tcW w:w="179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1F1D" w:rsidRPr="00C51F1D" w:rsidRDefault="00C51F1D" w:rsidP="00C51F1D">
            <w:pPr>
              <w:spacing w:after="300" w:line="280" w:lineRule="atLeast"/>
              <w:rPr>
                <w:rFonts w:ascii="Arial" w:hAnsi="Arial" w:cs="Arial"/>
                <w:color w:val="0C0C0C"/>
              </w:rPr>
            </w:pPr>
            <w:hyperlink r:id="rId95" w:history="1">
              <w:r w:rsidRPr="00C51F1D">
                <w:rPr>
                  <w:rFonts w:ascii="Arial" w:hAnsi="Arial" w:cs="Arial"/>
                  <w:color w:val="666666"/>
                  <w:u w:val="single"/>
                </w:rPr>
                <w:t xml:space="preserve">Обеспечение работников </w:t>
              </w:r>
              <w:proofErr w:type="gramStart"/>
              <w:r w:rsidRPr="00C51F1D">
                <w:rPr>
                  <w:rFonts w:ascii="Arial" w:hAnsi="Arial" w:cs="Arial"/>
                  <w:color w:val="666666"/>
                  <w:u w:val="single"/>
                </w:rPr>
                <w:t>СИЗ</w:t>
              </w:r>
              <w:proofErr w:type="gramEnd"/>
            </w:hyperlink>
          </w:p>
        </w:tc>
      </w:tr>
    </w:tbl>
    <w:p w:rsidR="00C51F1D" w:rsidRPr="000B26A8" w:rsidRDefault="00C51F1D" w:rsidP="000B26A8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sectPr w:rsidR="00C51F1D" w:rsidRPr="000B26A8" w:rsidSect="00E20682">
      <w:headerReference w:type="even" r:id="rId96"/>
      <w:headerReference w:type="default" r:id="rId97"/>
      <w:pgSz w:w="11909" w:h="16834" w:code="9"/>
      <w:pgMar w:top="1928" w:right="624" w:bottom="1134" w:left="1560" w:header="709" w:footer="720" w:gutter="0"/>
      <w:pgNumType w:fmt="numberInDash"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A5" w:rsidRDefault="00EE5BA5">
      <w:r>
        <w:separator/>
      </w:r>
    </w:p>
  </w:endnote>
  <w:endnote w:type="continuationSeparator" w:id="0">
    <w:p w:rsidR="00EE5BA5" w:rsidRDefault="00EE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A5" w:rsidRDefault="00EE5BA5">
      <w:r>
        <w:separator/>
      </w:r>
    </w:p>
  </w:footnote>
  <w:footnote w:type="continuationSeparator" w:id="0">
    <w:p w:rsidR="00EE5BA5" w:rsidRDefault="00EE5BA5">
      <w:r>
        <w:continuationSeparator/>
      </w:r>
    </w:p>
  </w:footnote>
  <w:footnote w:id="1">
    <w:p w:rsidR="00B2077D" w:rsidRPr="00B73A8D" w:rsidRDefault="00B2077D" w:rsidP="00F04B83">
      <w:pPr>
        <w:pStyle w:val="a3"/>
        <w:jc w:val="both"/>
        <w:rPr>
          <w:rFonts w:ascii="Arial" w:hAnsi="Arial" w:cs="Arial"/>
          <w:sz w:val="22"/>
          <w:szCs w:val="22"/>
        </w:rPr>
      </w:pPr>
      <w:r w:rsidRPr="00B73A8D">
        <w:rPr>
          <w:rStyle w:val="a4"/>
          <w:rFonts w:ascii="Arial" w:hAnsi="Arial" w:cs="Arial"/>
          <w:sz w:val="22"/>
          <w:szCs w:val="22"/>
        </w:rPr>
        <w:footnoteRef/>
      </w:r>
      <w:r w:rsidRPr="00B73A8D">
        <w:rPr>
          <w:rFonts w:ascii="Arial" w:hAnsi="Arial" w:cs="Arial"/>
          <w:sz w:val="22"/>
          <w:szCs w:val="22"/>
        </w:rPr>
        <w:t xml:space="preserve"> </w:t>
      </w:r>
      <w:r w:rsidRPr="00E32E2E">
        <w:rPr>
          <w:rFonts w:ascii="Arial" w:hAnsi="Arial" w:cs="Arial"/>
          <w:i/>
          <w:sz w:val="22"/>
          <w:szCs w:val="22"/>
        </w:rPr>
        <w:t>Ст. 37</w:t>
      </w:r>
      <w:r w:rsidRPr="00B73A8D">
        <w:rPr>
          <w:rFonts w:ascii="Arial" w:hAnsi="Arial" w:cs="Arial"/>
          <w:sz w:val="22"/>
          <w:szCs w:val="22"/>
        </w:rPr>
        <w:t xml:space="preserve"> «Каждый имеет право на труд в условиях, отвечающих требованиям безопасно</w:t>
      </w:r>
      <w:r>
        <w:rPr>
          <w:rFonts w:ascii="Arial" w:hAnsi="Arial" w:cs="Arial"/>
          <w:sz w:val="22"/>
          <w:szCs w:val="22"/>
        </w:rPr>
        <w:t xml:space="preserve">сти </w:t>
      </w:r>
      <w:r w:rsidRPr="00B73A8D">
        <w:rPr>
          <w:rFonts w:ascii="Arial" w:hAnsi="Arial" w:cs="Arial"/>
          <w:sz w:val="22"/>
          <w:szCs w:val="22"/>
        </w:rPr>
        <w:t>и гигиены…»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7D" w:rsidRDefault="00861B10" w:rsidP="00A214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07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77D" w:rsidRDefault="00B2077D" w:rsidP="002646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7D" w:rsidRPr="00CE2109" w:rsidRDefault="00861B10" w:rsidP="00A214C5">
    <w:pPr>
      <w:pStyle w:val="a5"/>
      <w:framePr w:wrap="around" w:vAnchor="text" w:hAnchor="margin" w:xAlign="right" w:y="1"/>
      <w:rPr>
        <w:rStyle w:val="a6"/>
        <w:rFonts w:ascii="Arial" w:hAnsi="Arial" w:cs="Arial"/>
        <w:sz w:val="22"/>
        <w:szCs w:val="22"/>
      </w:rPr>
    </w:pPr>
    <w:r w:rsidRPr="00CE2109">
      <w:rPr>
        <w:rStyle w:val="a6"/>
        <w:rFonts w:ascii="Arial" w:hAnsi="Arial" w:cs="Arial"/>
        <w:sz w:val="22"/>
        <w:szCs w:val="22"/>
      </w:rPr>
      <w:fldChar w:fldCharType="begin"/>
    </w:r>
    <w:r w:rsidR="00B2077D" w:rsidRPr="00CE2109">
      <w:rPr>
        <w:rStyle w:val="a6"/>
        <w:rFonts w:ascii="Arial" w:hAnsi="Arial" w:cs="Arial"/>
        <w:sz w:val="22"/>
        <w:szCs w:val="22"/>
      </w:rPr>
      <w:instrText xml:space="preserve">PAGE  </w:instrText>
    </w:r>
    <w:r w:rsidRPr="00CE2109">
      <w:rPr>
        <w:rStyle w:val="a6"/>
        <w:rFonts w:ascii="Arial" w:hAnsi="Arial" w:cs="Arial"/>
        <w:sz w:val="22"/>
        <w:szCs w:val="22"/>
      </w:rPr>
      <w:fldChar w:fldCharType="separate"/>
    </w:r>
    <w:r w:rsidR="00C51F1D">
      <w:rPr>
        <w:rStyle w:val="a6"/>
        <w:rFonts w:ascii="Arial" w:hAnsi="Arial" w:cs="Arial"/>
        <w:noProof/>
        <w:sz w:val="22"/>
        <w:szCs w:val="22"/>
      </w:rPr>
      <w:t>- 22 -</w:t>
    </w:r>
    <w:r w:rsidRPr="00CE2109">
      <w:rPr>
        <w:rStyle w:val="a6"/>
        <w:rFonts w:ascii="Arial" w:hAnsi="Arial" w:cs="Arial"/>
        <w:sz w:val="22"/>
        <w:szCs w:val="22"/>
      </w:rPr>
      <w:fldChar w:fldCharType="end"/>
    </w:r>
  </w:p>
  <w:p w:rsidR="00B2077D" w:rsidRDefault="00B2077D" w:rsidP="0026462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1D6"/>
    <w:multiLevelType w:val="hybridMultilevel"/>
    <w:tmpl w:val="4A424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548D6"/>
    <w:multiLevelType w:val="hybridMultilevel"/>
    <w:tmpl w:val="F60A62AE"/>
    <w:lvl w:ilvl="0" w:tplc="B5DC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C3BA3"/>
    <w:multiLevelType w:val="hybridMultilevel"/>
    <w:tmpl w:val="33386BD8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0A4A12"/>
    <w:multiLevelType w:val="hybridMultilevel"/>
    <w:tmpl w:val="FFD4F230"/>
    <w:lvl w:ilvl="0" w:tplc="B832E0FA">
      <w:start w:val="1"/>
      <w:numFmt w:val="bullet"/>
      <w:lvlText w:val=""/>
      <w:lvlJc w:val="left"/>
      <w:pPr>
        <w:tabs>
          <w:tab w:val="num" w:pos="1767"/>
        </w:tabs>
        <w:ind w:left="1767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832E0FA">
      <w:start w:val="1"/>
      <w:numFmt w:val="bullet"/>
      <w:lvlText w:val=""/>
      <w:lvlJc w:val="left"/>
      <w:pPr>
        <w:tabs>
          <w:tab w:val="num" w:pos="2848"/>
        </w:tabs>
        <w:ind w:left="2848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BA220E"/>
    <w:multiLevelType w:val="hybridMultilevel"/>
    <w:tmpl w:val="5F1C2B16"/>
    <w:lvl w:ilvl="0" w:tplc="4A144FDA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2445A"/>
    <w:multiLevelType w:val="hybridMultilevel"/>
    <w:tmpl w:val="D4E01592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E864F4"/>
    <w:multiLevelType w:val="hybridMultilevel"/>
    <w:tmpl w:val="F0BA9872"/>
    <w:lvl w:ilvl="0" w:tplc="CE504D0C">
      <w:start w:val="1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FF66730"/>
    <w:multiLevelType w:val="hybridMultilevel"/>
    <w:tmpl w:val="B15EF698"/>
    <w:lvl w:ilvl="0" w:tplc="4A144FDA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27FA5"/>
    <w:multiLevelType w:val="multilevel"/>
    <w:tmpl w:val="7A1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E532E"/>
    <w:multiLevelType w:val="hybridMultilevel"/>
    <w:tmpl w:val="9AE6F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A39DA"/>
    <w:multiLevelType w:val="hybridMultilevel"/>
    <w:tmpl w:val="622CBBC6"/>
    <w:lvl w:ilvl="0" w:tplc="B5DC5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3B3782"/>
    <w:multiLevelType w:val="hybridMultilevel"/>
    <w:tmpl w:val="D702ED88"/>
    <w:lvl w:ilvl="0" w:tplc="C5500C6A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4C4019E"/>
    <w:multiLevelType w:val="hybridMultilevel"/>
    <w:tmpl w:val="824AB1A6"/>
    <w:lvl w:ilvl="0" w:tplc="1750AFD4">
      <w:start w:val="1"/>
      <w:numFmt w:val="lowerLetter"/>
      <w:lvlText w:val="%1)"/>
      <w:lvlJc w:val="left"/>
      <w:pPr>
        <w:tabs>
          <w:tab w:val="num" w:pos="1560"/>
        </w:tabs>
        <w:ind w:left="156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C72C9"/>
    <w:multiLevelType w:val="hybridMultilevel"/>
    <w:tmpl w:val="A7945006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C5250"/>
    <w:multiLevelType w:val="hybridMultilevel"/>
    <w:tmpl w:val="2034E8C0"/>
    <w:lvl w:ilvl="0" w:tplc="B832E0FA">
      <w:start w:val="1"/>
      <w:numFmt w:val="bullet"/>
      <w:lvlText w:val=""/>
      <w:lvlJc w:val="left"/>
      <w:pPr>
        <w:tabs>
          <w:tab w:val="num" w:pos="1839"/>
        </w:tabs>
        <w:ind w:left="183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5DB6480C"/>
    <w:multiLevelType w:val="hybridMultilevel"/>
    <w:tmpl w:val="80165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E5EF1"/>
    <w:multiLevelType w:val="hybridMultilevel"/>
    <w:tmpl w:val="371CA6FE"/>
    <w:lvl w:ilvl="0" w:tplc="B832E0FA">
      <w:start w:val="1"/>
      <w:numFmt w:val="bullet"/>
      <w:lvlText w:val=""/>
      <w:lvlJc w:val="left"/>
      <w:pPr>
        <w:tabs>
          <w:tab w:val="num" w:pos="1839"/>
        </w:tabs>
        <w:ind w:left="183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65461BD"/>
    <w:multiLevelType w:val="hybridMultilevel"/>
    <w:tmpl w:val="A6A2403E"/>
    <w:lvl w:ilvl="0" w:tplc="4A144FDA">
      <w:start w:val="1"/>
      <w:numFmt w:val="bullet"/>
      <w:lvlText w:val=""/>
      <w:lvlJc w:val="left"/>
      <w:pPr>
        <w:tabs>
          <w:tab w:val="num" w:pos="984"/>
        </w:tabs>
        <w:ind w:left="98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C688E"/>
    <w:multiLevelType w:val="hybridMultilevel"/>
    <w:tmpl w:val="5A640CA4"/>
    <w:lvl w:ilvl="0" w:tplc="B5DC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247E"/>
    <w:multiLevelType w:val="hybridMultilevel"/>
    <w:tmpl w:val="8292A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4597F"/>
    <w:multiLevelType w:val="hybridMultilevel"/>
    <w:tmpl w:val="2958856E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471D0D"/>
    <w:multiLevelType w:val="hybridMultilevel"/>
    <w:tmpl w:val="5A26ECE2"/>
    <w:lvl w:ilvl="0" w:tplc="B832E0FA">
      <w:start w:val="1"/>
      <w:numFmt w:val="bullet"/>
      <w:lvlText w:val=""/>
      <w:lvlJc w:val="left"/>
      <w:pPr>
        <w:tabs>
          <w:tab w:val="num" w:pos="1767"/>
        </w:tabs>
        <w:ind w:left="17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16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5"/>
  </w:num>
  <w:num w:numId="16">
    <w:abstractNumId w:val="7"/>
  </w:num>
  <w:num w:numId="17">
    <w:abstractNumId w:val="17"/>
  </w:num>
  <w:num w:numId="18">
    <w:abstractNumId w:val="4"/>
  </w:num>
  <w:num w:numId="19">
    <w:abstractNumId w:val="21"/>
  </w:num>
  <w:num w:numId="20">
    <w:abstractNumId w:val="13"/>
  </w:num>
  <w:num w:numId="21">
    <w:abstractNumId w:val="2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AB"/>
    <w:rsid w:val="00001F21"/>
    <w:rsid w:val="00007367"/>
    <w:rsid w:val="00011C4C"/>
    <w:rsid w:val="00020E7A"/>
    <w:rsid w:val="000305BD"/>
    <w:rsid w:val="000311F8"/>
    <w:rsid w:val="00034C2F"/>
    <w:rsid w:val="00041D4A"/>
    <w:rsid w:val="00045556"/>
    <w:rsid w:val="00046538"/>
    <w:rsid w:val="000509B4"/>
    <w:rsid w:val="00052277"/>
    <w:rsid w:val="00054537"/>
    <w:rsid w:val="00072D7D"/>
    <w:rsid w:val="0007703B"/>
    <w:rsid w:val="00084006"/>
    <w:rsid w:val="0009339D"/>
    <w:rsid w:val="00094EA4"/>
    <w:rsid w:val="000B26A8"/>
    <w:rsid w:val="000B6EA3"/>
    <w:rsid w:val="000B7E5A"/>
    <w:rsid w:val="000D2696"/>
    <w:rsid w:val="000E2440"/>
    <w:rsid w:val="000E4C51"/>
    <w:rsid w:val="000E65D7"/>
    <w:rsid w:val="000F012F"/>
    <w:rsid w:val="000F2406"/>
    <w:rsid w:val="000F3C27"/>
    <w:rsid w:val="000F7CBE"/>
    <w:rsid w:val="00104287"/>
    <w:rsid w:val="0011415C"/>
    <w:rsid w:val="00135F59"/>
    <w:rsid w:val="0014013C"/>
    <w:rsid w:val="0015769C"/>
    <w:rsid w:val="00162661"/>
    <w:rsid w:val="00165D05"/>
    <w:rsid w:val="00192821"/>
    <w:rsid w:val="001949AA"/>
    <w:rsid w:val="001A4735"/>
    <w:rsid w:val="001B0779"/>
    <w:rsid w:val="001B1560"/>
    <w:rsid w:val="001B1D60"/>
    <w:rsid w:val="001B297F"/>
    <w:rsid w:val="001B2C51"/>
    <w:rsid w:val="001B3A4F"/>
    <w:rsid w:val="001B50DD"/>
    <w:rsid w:val="001C4563"/>
    <w:rsid w:val="001D08B5"/>
    <w:rsid w:val="001D1B46"/>
    <w:rsid w:val="001D262A"/>
    <w:rsid w:val="001D7B47"/>
    <w:rsid w:val="001E146F"/>
    <w:rsid w:val="001E58CD"/>
    <w:rsid w:val="001F4BEC"/>
    <w:rsid w:val="002001A9"/>
    <w:rsid w:val="00203D7C"/>
    <w:rsid w:val="002048C4"/>
    <w:rsid w:val="0020756D"/>
    <w:rsid w:val="0021569F"/>
    <w:rsid w:val="00220AB5"/>
    <w:rsid w:val="0023015E"/>
    <w:rsid w:val="00236515"/>
    <w:rsid w:val="00250E8E"/>
    <w:rsid w:val="0026163D"/>
    <w:rsid w:val="0026462F"/>
    <w:rsid w:val="00270D69"/>
    <w:rsid w:val="00274641"/>
    <w:rsid w:val="002801BE"/>
    <w:rsid w:val="00282338"/>
    <w:rsid w:val="00291D6D"/>
    <w:rsid w:val="002A125D"/>
    <w:rsid w:val="002B0648"/>
    <w:rsid w:val="002B706C"/>
    <w:rsid w:val="002C1BF3"/>
    <w:rsid w:val="002C630D"/>
    <w:rsid w:val="002C6408"/>
    <w:rsid w:val="002D0B6A"/>
    <w:rsid w:val="002D0FEA"/>
    <w:rsid w:val="002D1730"/>
    <w:rsid w:val="002D4ED6"/>
    <w:rsid w:val="002E5230"/>
    <w:rsid w:val="002E7F06"/>
    <w:rsid w:val="002F18D4"/>
    <w:rsid w:val="002F1FD3"/>
    <w:rsid w:val="002F6B67"/>
    <w:rsid w:val="002F709D"/>
    <w:rsid w:val="003079D5"/>
    <w:rsid w:val="00321BDF"/>
    <w:rsid w:val="00324A4F"/>
    <w:rsid w:val="00326900"/>
    <w:rsid w:val="00327D58"/>
    <w:rsid w:val="0033350E"/>
    <w:rsid w:val="00336DBD"/>
    <w:rsid w:val="003463F9"/>
    <w:rsid w:val="00357DEC"/>
    <w:rsid w:val="0036233B"/>
    <w:rsid w:val="003648B6"/>
    <w:rsid w:val="003673E2"/>
    <w:rsid w:val="0036799B"/>
    <w:rsid w:val="00367E82"/>
    <w:rsid w:val="00370581"/>
    <w:rsid w:val="00372D6C"/>
    <w:rsid w:val="00373EEB"/>
    <w:rsid w:val="00382F60"/>
    <w:rsid w:val="00395841"/>
    <w:rsid w:val="003A253F"/>
    <w:rsid w:val="003A7ECB"/>
    <w:rsid w:val="003B7877"/>
    <w:rsid w:val="003C36A3"/>
    <w:rsid w:val="003C4EB9"/>
    <w:rsid w:val="003E7499"/>
    <w:rsid w:val="003F7527"/>
    <w:rsid w:val="003F79CF"/>
    <w:rsid w:val="00403E4C"/>
    <w:rsid w:val="004126F6"/>
    <w:rsid w:val="004145F7"/>
    <w:rsid w:val="00416942"/>
    <w:rsid w:val="0041798A"/>
    <w:rsid w:val="00425B64"/>
    <w:rsid w:val="00425E3F"/>
    <w:rsid w:val="00427D62"/>
    <w:rsid w:val="0043447C"/>
    <w:rsid w:val="004432DC"/>
    <w:rsid w:val="00443744"/>
    <w:rsid w:val="004444CC"/>
    <w:rsid w:val="0045133E"/>
    <w:rsid w:val="00467571"/>
    <w:rsid w:val="004822FA"/>
    <w:rsid w:val="00484308"/>
    <w:rsid w:val="00491978"/>
    <w:rsid w:val="004A19D7"/>
    <w:rsid w:val="004A1B1A"/>
    <w:rsid w:val="004A7AE7"/>
    <w:rsid w:val="004A7CCB"/>
    <w:rsid w:val="004B14F4"/>
    <w:rsid w:val="004B6E67"/>
    <w:rsid w:val="004C4491"/>
    <w:rsid w:val="004D0370"/>
    <w:rsid w:val="004D1923"/>
    <w:rsid w:val="004F6750"/>
    <w:rsid w:val="0050012A"/>
    <w:rsid w:val="0050666D"/>
    <w:rsid w:val="00513CAB"/>
    <w:rsid w:val="00515C94"/>
    <w:rsid w:val="005217C6"/>
    <w:rsid w:val="00522D3E"/>
    <w:rsid w:val="00527D4A"/>
    <w:rsid w:val="00530F3F"/>
    <w:rsid w:val="00531DC0"/>
    <w:rsid w:val="0053637B"/>
    <w:rsid w:val="00543BFF"/>
    <w:rsid w:val="00550E13"/>
    <w:rsid w:val="00553F85"/>
    <w:rsid w:val="0057063A"/>
    <w:rsid w:val="00574DE1"/>
    <w:rsid w:val="00574E5F"/>
    <w:rsid w:val="00576F16"/>
    <w:rsid w:val="005811E5"/>
    <w:rsid w:val="005833FF"/>
    <w:rsid w:val="00595AA6"/>
    <w:rsid w:val="005977BC"/>
    <w:rsid w:val="005A19EE"/>
    <w:rsid w:val="005A290B"/>
    <w:rsid w:val="005A3B6E"/>
    <w:rsid w:val="005B04CD"/>
    <w:rsid w:val="005B2E5C"/>
    <w:rsid w:val="005C3BAD"/>
    <w:rsid w:val="005C3BB1"/>
    <w:rsid w:val="005D24DE"/>
    <w:rsid w:val="005E169B"/>
    <w:rsid w:val="005E35DC"/>
    <w:rsid w:val="005E5D54"/>
    <w:rsid w:val="005F0792"/>
    <w:rsid w:val="00603070"/>
    <w:rsid w:val="00606930"/>
    <w:rsid w:val="006110D8"/>
    <w:rsid w:val="00615160"/>
    <w:rsid w:val="00626744"/>
    <w:rsid w:val="0062797D"/>
    <w:rsid w:val="006438E7"/>
    <w:rsid w:val="0064474D"/>
    <w:rsid w:val="00655AA3"/>
    <w:rsid w:val="00657A9D"/>
    <w:rsid w:val="00673CD4"/>
    <w:rsid w:val="00677533"/>
    <w:rsid w:val="00681F0D"/>
    <w:rsid w:val="00685BEF"/>
    <w:rsid w:val="00685BFE"/>
    <w:rsid w:val="006A3916"/>
    <w:rsid w:val="006B11AB"/>
    <w:rsid w:val="006B463B"/>
    <w:rsid w:val="006B57D6"/>
    <w:rsid w:val="006C0C9C"/>
    <w:rsid w:val="006C31D7"/>
    <w:rsid w:val="006F5264"/>
    <w:rsid w:val="006F58B2"/>
    <w:rsid w:val="00720A87"/>
    <w:rsid w:val="0072729D"/>
    <w:rsid w:val="00741BCD"/>
    <w:rsid w:val="007427BE"/>
    <w:rsid w:val="00743DB9"/>
    <w:rsid w:val="00743FC8"/>
    <w:rsid w:val="007464B9"/>
    <w:rsid w:val="00750EDA"/>
    <w:rsid w:val="00751CC1"/>
    <w:rsid w:val="00751DA4"/>
    <w:rsid w:val="00754D45"/>
    <w:rsid w:val="00776FE5"/>
    <w:rsid w:val="00784976"/>
    <w:rsid w:val="0079099D"/>
    <w:rsid w:val="007914A3"/>
    <w:rsid w:val="00791F8A"/>
    <w:rsid w:val="00794CDA"/>
    <w:rsid w:val="0079566B"/>
    <w:rsid w:val="007A7943"/>
    <w:rsid w:val="007B0BF9"/>
    <w:rsid w:val="007B70EB"/>
    <w:rsid w:val="007C0824"/>
    <w:rsid w:val="007C3567"/>
    <w:rsid w:val="007C47A0"/>
    <w:rsid w:val="007D08B6"/>
    <w:rsid w:val="007D3A63"/>
    <w:rsid w:val="007E355A"/>
    <w:rsid w:val="007E4505"/>
    <w:rsid w:val="007F1F08"/>
    <w:rsid w:val="00803829"/>
    <w:rsid w:val="00807BAA"/>
    <w:rsid w:val="00817999"/>
    <w:rsid w:val="008179B8"/>
    <w:rsid w:val="00821308"/>
    <w:rsid w:val="0082239A"/>
    <w:rsid w:val="0083504A"/>
    <w:rsid w:val="00840BCE"/>
    <w:rsid w:val="00844237"/>
    <w:rsid w:val="00853786"/>
    <w:rsid w:val="00853D2A"/>
    <w:rsid w:val="00853DA7"/>
    <w:rsid w:val="00854B59"/>
    <w:rsid w:val="00861B10"/>
    <w:rsid w:val="00866F45"/>
    <w:rsid w:val="00870127"/>
    <w:rsid w:val="00870F34"/>
    <w:rsid w:val="008717EC"/>
    <w:rsid w:val="00880E74"/>
    <w:rsid w:val="008900A0"/>
    <w:rsid w:val="00892ACE"/>
    <w:rsid w:val="00893EAC"/>
    <w:rsid w:val="008A10F3"/>
    <w:rsid w:val="008A3A4D"/>
    <w:rsid w:val="008A48C7"/>
    <w:rsid w:val="008A79A4"/>
    <w:rsid w:val="008B4B31"/>
    <w:rsid w:val="008C3D34"/>
    <w:rsid w:val="008C48D0"/>
    <w:rsid w:val="008C5BD4"/>
    <w:rsid w:val="008C6B87"/>
    <w:rsid w:val="008D0328"/>
    <w:rsid w:val="008D3603"/>
    <w:rsid w:val="008D4459"/>
    <w:rsid w:val="008D63F0"/>
    <w:rsid w:val="008E0216"/>
    <w:rsid w:val="008E12BA"/>
    <w:rsid w:val="008E6E9A"/>
    <w:rsid w:val="008F1F62"/>
    <w:rsid w:val="008F44A9"/>
    <w:rsid w:val="008F4576"/>
    <w:rsid w:val="008F79DF"/>
    <w:rsid w:val="009055AC"/>
    <w:rsid w:val="00922F9D"/>
    <w:rsid w:val="0092431F"/>
    <w:rsid w:val="00927FD9"/>
    <w:rsid w:val="00931DD2"/>
    <w:rsid w:val="00933BC2"/>
    <w:rsid w:val="00934B9A"/>
    <w:rsid w:val="009459BF"/>
    <w:rsid w:val="0094670B"/>
    <w:rsid w:val="00946CA5"/>
    <w:rsid w:val="0095248A"/>
    <w:rsid w:val="00954876"/>
    <w:rsid w:val="009568A2"/>
    <w:rsid w:val="00960107"/>
    <w:rsid w:val="00960421"/>
    <w:rsid w:val="00962AC3"/>
    <w:rsid w:val="00974F19"/>
    <w:rsid w:val="00981AD6"/>
    <w:rsid w:val="00982F2B"/>
    <w:rsid w:val="00983780"/>
    <w:rsid w:val="00996661"/>
    <w:rsid w:val="009A21D5"/>
    <w:rsid w:val="009A44B9"/>
    <w:rsid w:val="009A6832"/>
    <w:rsid w:val="009B6665"/>
    <w:rsid w:val="009D0566"/>
    <w:rsid w:val="009D0A11"/>
    <w:rsid w:val="009D571E"/>
    <w:rsid w:val="009D5D47"/>
    <w:rsid w:val="009E05D0"/>
    <w:rsid w:val="009E70A8"/>
    <w:rsid w:val="009F7A47"/>
    <w:rsid w:val="00A00E22"/>
    <w:rsid w:val="00A02D1C"/>
    <w:rsid w:val="00A03BC8"/>
    <w:rsid w:val="00A06629"/>
    <w:rsid w:val="00A12133"/>
    <w:rsid w:val="00A171D9"/>
    <w:rsid w:val="00A2061E"/>
    <w:rsid w:val="00A214C5"/>
    <w:rsid w:val="00A25CB5"/>
    <w:rsid w:val="00A26471"/>
    <w:rsid w:val="00A47B19"/>
    <w:rsid w:val="00A47C6C"/>
    <w:rsid w:val="00A5078B"/>
    <w:rsid w:val="00A57BD5"/>
    <w:rsid w:val="00A6086F"/>
    <w:rsid w:val="00A62515"/>
    <w:rsid w:val="00A631D8"/>
    <w:rsid w:val="00A82C25"/>
    <w:rsid w:val="00A8429D"/>
    <w:rsid w:val="00A87207"/>
    <w:rsid w:val="00A9776F"/>
    <w:rsid w:val="00AA0FC3"/>
    <w:rsid w:val="00AA510F"/>
    <w:rsid w:val="00AA586E"/>
    <w:rsid w:val="00AA5A4C"/>
    <w:rsid w:val="00AB446C"/>
    <w:rsid w:val="00AC21BF"/>
    <w:rsid w:val="00AC35C5"/>
    <w:rsid w:val="00AC4268"/>
    <w:rsid w:val="00AC4BCF"/>
    <w:rsid w:val="00AC7521"/>
    <w:rsid w:val="00AD1994"/>
    <w:rsid w:val="00AD72B5"/>
    <w:rsid w:val="00AE053B"/>
    <w:rsid w:val="00AF281C"/>
    <w:rsid w:val="00B02B72"/>
    <w:rsid w:val="00B0655C"/>
    <w:rsid w:val="00B10723"/>
    <w:rsid w:val="00B1084D"/>
    <w:rsid w:val="00B12C30"/>
    <w:rsid w:val="00B156F2"/>
    <w:rsid w:val="00B2077D"/>
    <w:rsid w:val="00B20D08"/>
    <w:rsid w:val="00B21A3C"/>
    <w:rsid w:val="00B2635F"/>
    <w:rsid w:val="00B312CD"/>
    <w:rsid w:val="00B362DC"/>
    <w:rsid w:val="00B5019D"/>
    <w:rsid w:val="00B54304"/>
    <w:rsid w:val="00B66B00"/>
    <w:rsid w:val="00B73A8D"/>
    <w:rsid w:val="00B73E18"/>
    <w:rsid w:val="00B765F3"/>
    <w:rsid w:val="00B90D52"/>
    <w:rsid w:val="00B90F82"/>
    <w:rsid w:val="00BA574E"/>
    <w:rsid w:val="00BB1457"/>
    <w:rsid w:val="00BB156C"/>
    <w:rsid w:val="00BB27A0"/>
    <w:rsid w:val="00BB2EE3"/>
    <w:rsid w:val="00BC012C"/>
    <w:rsid w:val="00BC2CB3"/>
    <w:rsid w:val="00BD1DAF"/>
    <w:rsid w:val="00BD2952"/>
    <w:rsid w:val="00BE0C00"/>
    <w:rsid w:val="00BE2BBD"/>
    <w:rsid w:val="00BF091E"/>
    <w:rsid w:val="00C0125C"/>
    <w:rsid w:val="00C03AB2"/>
    <w:rsid w:val="00C05E02"/>
    <w:rsid w:val="00C0789E"/>
    <w:rsid w:val="00C2005C"/>
    <w:rsid w:val="00C22F24"/>
    <w:rsid w:val="00C24959"/>
    <w:rsid w:val="00C25059"/>
    <w:rsid w:val="00C257EF"/>
    <w:rsid w:val="00C261BE"/>
    <w:rsid w:val="00C26CBB"/>
    <w:rsid w:val="00C339FE"/>
    <w:rsid w:val="00C35BA3"/>
    <w:rsid w:val="00C373B4"/>
    <w:rsid w:val="00C51F1D"/>
    <w:rsid w:val="00C54564"/>
    <w:rsid w:val="00C562A2"/>
    <w:rsid w:val="00C573A4"/>
    <w:rsid w:val="00C65B76"/>
    <w:rsid w:val="00C80B4D"/>
    <w:rsid w:val="00C9201D"/>
    <w:rsid w:val="00C92151"/>
    <w:rsid w:val="00C939F2"/>
    <w:rsid w:val="00C93D4A"/>
    <w:rsid w:val="00CA4AAE"/>
    <w:rsid w:val="00CA7286"/>
    <w:rsid w:val="00CB00E5"/>
    <w:rsid w:val="00CB453D"/>
    <w:rsid w:val="00CB7581"/>
    <w:rsid w:val="00CC37D5"/>
    <w:rsid w:val="00CD7A55"/>
    <w:rsid w:val="00CE2109"/>
    <w:rsid w:val="00CE4ED5"/>
    <w:rsid w:val="00CF02B5"/>
    <w:rsid w:val="00CF232D"/>
    <w:rsid w:val="00CF423C"/>
    <w:rsid w:val="00D00DBB"/>
    <w:rsid w:val="00D07CC1"/>
    <w:rsid w:val="00D1790D"/>
    <w:rsid w:val="00D20083"/>
    <w:rsid w:val="00D2017D"/>
    <w:rsid w:val="00D3406F"/>
    <w:rsid w:val="00D36353"/>
    <w:rsid w:val="00D70CAB"/>
    <w:rsid w:val="00D7246A"/>
    <w:rsid w:val="00D83A22"/>
    <w:rsid w:val="00D95E8B"/>
    <w:rsid w:val="00D96B38"/>
    <w:rsid w:val="00D9777D"/>
    <w:rsid w:val="00DB3D1B"/>
    <w:rsid w:val="00DB7708"/>
    <w:rsid w:val="00DC54D9"/>
    <w:rsid w:val="00DE07EB"/>
    <w:rsid w:val="00DE18A8"/>
    <w:rsid w:val="00DE37E2"/>
    <w:rsid w:val="00DE401C"/>
    <w:rsid w:val="00DE6D99"/>
    <w:rsid w:val="00DF525A"/>
    <w:rsid w:val="00DF5F6B"/>
    <w:rsid w:val="00DF61B3"/>
    <w:rsid w:val="00E010CB"/>
    <w:rsid w:val="00E023DE"/>
    <w:rsid w:val="00E02C07"/>
    <w:rsid w:val="00E04884"/>
    <w:rsid w:val="00E061C3"/>
    <w:rsid w:val="00E07833"/>
    <w:rsid w:val="00E129D5"/>
    <w:rsid w:val="00E13120"/>
    <w:rsid w:val="00E14137"/>
    <w:rsid w:val="00E14856"/>
    <w:rsid w:val="00E15EAB"/>
    <w:rsid w:val="00E20682"/>
    <w:rsid w:val="00E23315"/>
    <w:rsid w:val="00E2491C"/>
    <w:rsid w:val="00E2569E"/>
    <w:rsid w:val="00E304C4"/>
    <w:rsid w:val="00E412D7"/>
    <w:rsid w:val="00E47D62"/>
    <w:rsid w:val="00E55C22"/>
    <w:rsid w:val="00E603E6"/>
    <w:rsid w:val="00E60C53"/>
    <w:rsid w:val="00E70C43"/>
    <w:rsid w:val="00E73323"/>
    <w:rsid w:val="00E82182"/>
    <w:rsid w:val="00E90204"/>
    <w:rsid w:val="00E96FC0"/>
    <w:rsid w:val="00EA43B6"/>
    <w:rsid w:val="00EA58EE"/>
    <w:rsid w:val="00EA5C34"/>
    <w:rsid w:val="00EB1926"/>
    <w:rsid w:val="00EB5B00"/>
    <w:rsid w:val="00EC7050"/>
    <w:rsid w:val="00EE204A"/>
    <w:rsid w:val="00EE432D"/>
    <w:rsid w:val="00EE5BA5"/>
    <w:rsid w:val="00EE68E7"/>
    <w:rsid w:val="00EF2674"/>
    <w:rsid w:val="00F010AD"/>
    <w:rsid w:val="00F029B1"/>
    <w:rsid w:val="00F04B83"/>
    <w:rsid w:val="00F05EFA"/>
    <w:rsid w:val="00F32F25"/>
    <w:rsid w:val="00F412D5"/>
    <w:rsid w:val="00F4638C"/>
    <w:rsid w:val="00F50691"/>
    <w:rsid w:val="00F5106E"/>
    <w:rsid w:val="00F5359E"/>
    <w:rsid w:val="00F57D81"/>
    <w:rsid w:val="00F644E7"/>
    <w:rsid w:val="00F76B6B"/>
    <w:rsid w:val="00F824D3"/>
    <w:rsid w:val="00F92E8F"/>
    <w:rsid w:val="00F95A37"/>
    <w:rsid w:val="00F971FF"/>
    <w:rsid w:val="00FB18B4"/>
    <w:rsid w:val="00FB3A42"/>
    <w:rsid w:val="00FB463C"/>
    <w:rsid w:val="00FC058F"/>
    <w:rsid w:val="00FC0642"/>
    <w:rsid w:val="00FC252E"/>
    <w:rsid w:val="00FC40C2"/>
    <w:rsid w:val="00FC7E13"/>
    <w:rsid w:val="00FE17B5"/>
    <w:rsid w:val="00FE6597"/>
    <w:rsid w:val="00FF377C"/>
    <w:rsid w:val="00FF78A1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D5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1F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7999"/>
    <w:pPr>
      <w:widowControl w:val="0"/>
    </w:pPr>
    <w:rPr>
      <w:snapToGrid w:val="0"/>
    </w:rPr>
  </w:style>
  <w:style w:type="paragraph" w:styleId="a3">
    <w:name w:val="footnote text"/>
    <w:basedOn w:val="a"/>
    <w:semiHidden/>
    <w:rsid w:val="00B90D52"/>
    <w:rPr>
      <w:sz w:val="20"/>
      <w:szCs w:val="20"/>
    </w:rPr>
  </w:style>
  <w:style w:type="character" w:styleId="a4">
    <w:name w:val="footnote reference"/>
    <w:basedOn w:val="a0"/>
    <w:semiHidden/>
    <w:rsid w:val="00B90D52"/>
    <w:rPr>
      <w:vertAlign w:val="superscript"/>
    </w:rPr>
  </w:style>
  <w:style w:type="paragraph" w:styleId="a5">
    <w:name w:val="header"/>
    <w:basedOn w:val="a"/>
    <w:rsid w:val="002646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462F"/>
  </w:style>
  <w:style w:type="paragraph" w:styleId="a7">
    <w:name w:val="footer"/>
    <w:basedOn w:val="a"/>
    <w:rsid w:val="0026462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870127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527D4A"/>
    <w:pPr>
      <w:spacing w:before="240" w:line="360" w:lineRule="auto"/>
    </w:pPr>
    <w:rPr>
      <w:szCs w:val="20"/>
    </w:rPr>
  </w:style>
  <w:style w:type="paragraph" w:customStyle="1" w:styleId="ConsNormal">
    <w:name w:val="ConsNormal"/>
    <w:rsid w:val="00CF42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029B1"/>
    <w:pPr>
      <w:spacing w:before="100" w:beforeAutospacing="1" w:after="100" w:afterAutospacing="1"/>
    </w:pPr>
  </w:style>
  <w:style w:type="paragraph" w:customStyle="1" w:styleId="ConsNonformat">
    <w:name w:val="ConsNonformat"/>
    <w:rsid w:val="00AC21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C51F1D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C51F1D"/>
    <w:rPr>
      <w:b/>
      <w:bCs/>
    </w:rPr>
  </w:style>
  <w:style w:type="character" w:styleId="ac">
    <w:name w:val="Hyperlink"/>
    <w:basedOn w:val="a0"/>
    <w:uiPriority w:val="99"/>
    <w:unhideWhenUsed/>
    <w:rsid w:val="00C51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bota-enisey.ru/guard/1232.doc" TargetMode="External"/><Relationship Id="rId21" Type="http://schemas.openxmlformats.org/officeDocument/2006/relationships/hyperlink" Target="http://www.rabota-enisey.ru/guard/101n.doc" TargetMode="External"/><Relationship Id="rId34" Type="http://schemas.openxmlformats.org/officeDocument/2006/relationships/hyperlink" Target="http://www.rabota-enisey.ru/guard/290n.doc" TargetMode="External"/><Relationship Id="rId42" Type="http://schemas.openxmlformats.org/officeDocument/2006/relationships/hyperlink" Target="http://www.rabota-enisey.ru/guard/22_2_15.doc" TargetMode="External"/><Relationship Id="rId47" Type="http://schemas.openxmlformats.org/officeDocument/2006/relationships/hyperlink" Target="http://www.rabota-enisey.ru/guard/45n.rtf" TargetMode="External"/><Relationship Id="rId50" Type="http://schemas.openxmlformats.org/officeDocument/2006/relationships/hyperlink" Target="http://www.rabota-enisey.ru/guard/46n.doc" TargetMode="External"/><Relationship Id="rId55" Type="http://schemas.openxmlformats.org/officeDocument/2006/relationships/hyperlink" Target="http://www.rabota-enisey.ru/guard/582n.doc" TargetMode="External"/><Relationship Id="rId63" Type="http://schemas.openxmlformats.org/officeDocument/2006/relationships/hyperlink" Target="http://www.rabota-enisey.ru/guard/125.doc" TargetMode="External"/><Relationship Id="rId68" Type="http://schemas.openxmlformats.org/officeDocument/2006/relationships/hyperlink" Target="http://www.rabota-enisey.ru/guard/297.doc" TargetMode="External"/><Relationship Id="rId76" Type="http://schemas.openxmlformats.org/officeDocument/2006/relationships/hyperlink" Target="http://www.rabota-enisey.ru/guard/129.doc" TargetMode="External"/><Relationship Id="rId84" Type="http://schemas.openxmlformats.org/officeDocument/2006/relationships/hyperlink" Target="http://www.rabota-enisey.ru/guard/244.doc" TargetMode="External"/><Relationship Id="rId89" Type="http://schemas.openxmlformats.org/officeDocument/2006/relationships/hyperlink" Target="http://www.rabota-enisey.ru/guard/967.doc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rabota-enisey.ru/guard/0100.doc" TargetMode="External"/><Relationship Id="rId92" Type="http://schemas.openxmlformats.org/officeDocument/2006/relationships/hyperlink" Target="http://www.rabota-enisey.ru/guard/normat/prikaz_341%D0%B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bota-enisey.ru/guard/342n.doc" TargetMode="External"/><Relationship Id="rId29" Type="http://schemas.openxmlformats.org/officeDocument/2006/relationships/hyperlink" Target="http://www.rabota-enisey.ru/guard/970.doc" TargetMode="External"/><Relationship Id="rId11" Type="http://schemas.openxmlformats.org/officeDocument/2006/relationships/hyperlink" Target="http://www.rabota-enisey.ru/guard/302n.doc" TargetMode="External"/><Relationship Id="rId24" Type="http://schemas.openxmlformats.org/officeDocument/2006/relationships/hyperlink" Target="http://www.rabota-enisey.ru/guard/101n.doc" TargetMode="External"/><Relationship Id="rId32" Type="http://schemas.openxmlformats.org/officeDocument/2006/relationships/hyperlink" Target="http://www.rabota-enisey.ru/guard/970.doc" TargetMode="External"/><Relationship Id="rId37" Type="http://schemas.openxmlformats.org/officeDocument/2006/relationships/hyperlink" Target="http://www.rabota-enisey.ru/guard/22_4_2215.doc" TargetMode="External"/><Relationship Id="rId40" Type="http://schemas.openxmlformats.org/officeDocument/2006/relationships/hyperlink" Target="http://www.rabota-enisey.ru/guard/22_4_2215.doc" TargetMode="External"/><Relationship Id="rId45" Type="http://schemas.openxmlformats.org/officeDocument/2006/relationships/hyperlink" Target="http://www.rabota-enisey.ru/guard/45n.rtf" TargetMode="External"/><Relationship Id="rId53" Type="http://schemas.openxmlformats.org/officeDocument/2006/relationships/hyperlink" Target="http://www.rabota-enisey.ru/guard/582n.doc" TargetMode="External"/><Relationship Id="rId58" Type="http://schemas.openxmlformats.org/officeDocument/2006/relationships/hyperlink" Target="http://www.rabota-enisey.ru/guard/870.rtf" TargetMode="External"/><Relationship Id="rId66" Type="http://schemas.openxmlformats.org/officeDocument/2006/relationships/hyperlink" Target="http://www.rabota-enisey.ru/guard/297.doc" TargetMode="External"/><Relationship Id="rId74" Type="http://schemas.openxmlformats.org/officeDocument/2006/relationships/hyperlink" Target="http://www.rabota-enisey.ru/guard/1122.doc" TargetMode="External"/><Relationship Id="rId79" Type="http://schemas.openxmlformats.org/officeDocument/2006/relationships/hyperlink" Target="http://www.rabota-enisey.ru/guard/129.doc" TargetMode="External"/><Relationship Id="rId87" Type="http://schemas.openxmlformats.org/officeDocument/2006/relationships/hyperlink" Target="http://www.rabota-enisey.ru/guard/244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abota-enisey.ru/guard/125.doc" TargetMode="External"/><Relationship Id="rId82" Type="http://schemas.openxmlformats.org/officeDocument/2006/relationships/hyperlink" Target="http://www.rabota-enisey.ru/guard/1104.doc" TargetMode="External"/><Relationship Id="rId90" Type="http://schemas.openxmlformats.org/officeDocument/2006/relationships/hyperlink" Target="http://www.rabota-enisey.ru/guard/967.doc" TargetMode="External"/><Relationship Id="rId95" Type="http://schemas.openxmlformats.org/officeDocument/2006/relationships/hyperlink" Target="http://www.rabota-enisey.ru/guard/normat/prikaz_341%D0%BD.doc" TargetMode="External"/><Relationship Id="rId19" Type="http://schemas.openxmlformats.org/officeDocument/2006/relationships/hyperlink" Target="http://www.rabota-enisey.ru/guard/pr205n.doc" TargetMode="External"/><Relationship Id="rId14" Type="http://schemas.openxmlformats.org/officeDocument/2006/relationships/hyperlink" Target="http://www.rabota-enisey.ru/guard/342n.doc" TargetMode="External"/><Relationship Id="rId22" Type="http://schemas.openxmlformats.org/officeDocument/2006/relationships/hyperlink" Target="http://www.rabota-enisey.ru/guard/101n.doc" TargetMode="External"/><Relationship Id="rId27" Type="http://schemas.openxmlformats.org/officeDocument/2006/relationships/hyperlink" Target="http://www.rabota-enisey.ru/guard/1232.doc" TargetMode="External"/><Relationship Id="rId30" Type="http://schemas.openxmlformats.org/officeDocument/2006/relationships/hyperlink" Target="http://www.rabota-enisey.ru/guard/970.doc" TargetMode="External"/><Relationship Id="rId35" Type="http://schemas.openxmlformats.org/officeDocument/2006/relationships/hyperlink" Target="http://www.rabota-enisey.ru/guard/290n.doc" TargetMode="External"/><Relationship Id="rId43" Type="http://schemas.openxmlformats.org/officeDocument/2006/relationships/hyperlink" Target="http://www.rabota-enisey.ru/guard/22_2_15.doc" TargetMode="External"/><Relationship Id="rId48" Type="http://schemas.openxmlformats.org/officeDocument/2006/relationships/hyperlink" Target="http://www.rabota-enisey.ru/guard/45n.rtf" TargetMode="External"/><Relationship Id="rId56" Type="http://schemas.openxmlformats.org/officeDocument/2006/relationships/hyperlink" Target="http://www.rabota-enisey.ru/guard/582n.doc" TargetMode="External"/><Relationship Id="rId64" Type="http://schemas.openxmlformats.org/officeDocument/2006/relationships/hyperlink" Target="http://www.rabota-enisey.ru/guard/125.doc" TargetMode="External"/><Relationship Id="rId69" Type="http://schemas.openxmlformats.org/officeDocument/2006/relationships/hyperlink" Target="http://www.rabota-enisey.ru/guard/0100.doc" TargetMode="External"/><Relationship Id="rId77" Type="http://schemas.openxmlformats.org/officeDocument/2006/relationships/hyperlink" Target="http://www.rabota-enisey.ru/guard/129.doc" TargetMode="External"/><Relationship Id="rId8" Type="http://schemas.openxmlformats.org/officeDocument/2006/relationships/hyperlink" Target="http://www.rabota-enisey.ru/guard/302n.doc" TargetMode="External"/><Relationship Id="rId51" Type="http://schemas.openxmlformats.org/officeDocument/2006/relationships/hyperlink" Target="http://www.rabota-enisey.ru/guard/46n.doc" TargetMode="External"/><Relationship Id="rId72" Type="http://schemas.openxmlformats.org/officeDocument/2006/relationships/hyperlink" Target="http://www.rabota-enisey.ru/guard/1122.doc" TargetMode="External"/><Relationship Id="rId80" Type="http://schemas.openxmlformats.org/officeDocument/2006/relationships/hyperlink" Target="http://www.rabota-enisey.ru/guard/1104.doc" TargetMode="External"/><Relationship Id="rId85" Type="http://schemas.openxmlformats.org/officeDocument/2006/relationships/hyperlink" Target="http://www.rabota-enisey.ru/guard/244.doc" TargetMode="External"/><Relationship Id="rId93" Type="http://schemas.openxmlformats.org/officeDocument/2006/relationships/hyperlink" Target="http://www.rabota-enisey.ru/guard/normat/prikaz_341%D0%BD.doc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rabota-enisey.ru/guard/302n.doc" TargetMode="External"/><Relationship Id="rId17" Type="http://schemas.openxmlformats.org/officeDocument/2006/relationships/hyperlink" Target="http://www.rabota-enisey.ru/guard/342n.doc" TargetMode="External"/><Relationship Id="rId25" Type="http://schemas.openxmlformats.org/officeDocument/2006/relationships/hyperlink" Target="http://www.rabota-enisey.ru/guard/1232.doc" TargetMode="External"/><Relationship Id="rId33" Type="http://schemas.openxmlformats.org/officeDocument/2006/relationships/hyperlink" Target="http://www.rabota-enisey.ru/guard/290n.doc" TargetMode="External"/><Relationship Id="rId38" Type="http://schemas.openxmlformats.org/officeDocument/2006/relationships/hyperlink" Target="http://www.rabota-enisey.ru/guard/22_4_2215.doc" TargetMode="External"/><Relationship Id="rId46" Type="http://schemas.openxmlformats.org/officeDocument/2006/relationships/hyperlink" Target="http://www.rabota-enisey.ru/guard/45n.rtf" TargetMode="External"/><Relationship Id="rId59" Type="http://schemas.openxmlformats.org/officeDocument/2006/relationships/hyperlink" Target="http://www.rabota-enisey.ru/guard/870.rtf" TargetMode="External"/><Relationship Id="rId67" Type="http://schemas.openxmlformats.org/officeDocument/2006/relationships/hyperlink" Target="http://www.rabota-enisey.ru/guard/297.doc" TargetMode="External"/><Relationship Id="rId20" Type="http://schemas.openxmlformats.org/officeDocument/2006/relationships/hyperlink" Target="http://www.rabota-enisey.ru/guard/pr205n.doc" TargetMode="External"/><Relationship Id="rId41" Type="http://schemas.openxmlformats.org/officeDocument/2006/relationships/hyperlink" Target="http://www.rabota-enisey.ru/guard/22_2_15.doc" TargetMode="External"/><Relationship Id="rId54" Type="http://schemas.openxmlformats.org/officeDocument/2006/relationships/hyperlink" Target="http://www.rabota-enisey.ru/guard/582n.doc" TargetMode="External"/><Relationship Id="rId62" Type="http://schemas.openxmlformats.org/officeDocument/2006/relationships/hyperlink" Target="http://www.rabota-enisey.ru/guard/125.doc" TargetMode="External"/><Relationship Id="rId70" Type="http://schemas.openxmlformats.org/officeDocument/2006/relationships/hyperlink" Target="http://www.rabota-enisey.ru/guard/0100.doc" TargetMode="External"/><Relationship Id="rId75" Type="http://schemas.openxmlformats.org/officeDocument/2006/relationships/hyperlink" Target="http://www.rabota-enisey.ru/guard/1122.doc" TargetMode="External"/><Relationship Id="rId83" Type="http://schemas.openxmlformats.org/officeDocument/2006/relationships/hyperlink" Target="http://www.rabota-enisey.ru/guard/1104.doc" TargetMode="External"/><Relationship Id="rId88" Type="http://schemas.openxmlformats.org/officeDocument/2006/relationships/hyperlink" Target="http://www.rabota-enisey.ru/guard/967.doc" TargetMode="External"/><Relationship Id="rId91" Type="http://schemas.openxmlformats.org/officeDocument/2006/relationships/hyperlink" Target="http://www.rabota-enisey.ru/guard/967.doc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abota-enisey.ru/guard/342n.doc" TargetMode="External"/><Relationship Id="rId23" Type="http://schemas.openxmlformats.org/officeDocument/2006/relationships/hyperlink" Target="http://www.rabota-enisey.ru/guard/101n.doc" TargetMode="External"/><Relationship Id="rId28" Type="http://schemas.openxmlformats.org/officeDocument/2006/relationships/hyperlink" Target="http://www.rabota-enisey.ru/guard/1232.doc" TargetMode="External"/><Relationship Id="rId36" Type="http://schemas.openxmlformats.org/officeDocument/2006/relationships/hyperlink" Target="http://www.rabota-enisey.ru/guard/290n.doc" TargetMode="External"/><Relationship Id="rId49" Type="http://schemas.openxmlformats.org/officeDocument/2006/relationships/hyperlink" Target="http://www.rabota-enisey.ru/guard/46n.doc" TargetMode="External"/><Relationship Id="rId57" Type="http://schemas.openxmlformats.org/officeDocument/2006/relationships/hyperlink" Target="http://www.rabota-enisey.ru/guard/870.rtf" TargetMode="External"/><Relationship Id="rId10" Type="http://schemas.openxmlformats.org/officeDocument/2006/relationships/hyperlink" Target="http://www.rabota-enisey.ru/guard/181n.doc" TargetMode="External"/><Relationship Id="rId31" Type="http://schemas.openxmlformats.org/officeDocument/2006/relationships/hyperlink" Target="http://www.rabota-enisey.ru/guard/970.doc" TargetMode="External"/><Relationship Id="rId44" Type="http://schemas.openxmlformats.org/officeDocument/2006/relationships/hyperlink" Target="http://www.rabota-enisey.ru/guard/22_2_15.doc" TargetMode="External"/><Relationship Id="rId52" Type="http://schemas.openxmlformats.org/officeDocument/2006/relationships/hyperlink" Target="http://www.rabota-enisey.ru/guard/46n.doc" TargetMode="External"/><Relationship Id="rId60" Type="http://schemas.openxmlformats.org/officeDocument/2006/relationships/hyperlink" Target="http://www.rabota-enisey.ru/guard/870.rtf" TargetMode="External"/><Relationship Id="rId65" Type="http://schemas.openxmlformats.org/officeDocument/2006/relationships/hyperlink" Target="http://www.rabota-enisey.ru/guard/297.doc" TargetMode="External"/><Relationship Id="rId73" Type="http://schemas.openxmlformats.org/officeDocument/2006/relationships/hyperlink" Target="http://www.rabota-enisey.ru/guard/1122.doc" TargetMode="External"/><Relationship Id="rId78" Type="http://schemas.openxmlformats.org/officeDocument/2006/relationships/hyperlink" Target="http://www.rabota-enisey.ru/guard/129.doc" TargetMode="External"/><Relationship Id="rId81" Type="http://schemas.openxmlformats.org/officeDocument/2006/relationships/hyperlink" Target="http://www.rabota-enisey.ru/guard/1104.doc" TargetMode="External"/><Relationship Id="rId86" Type="http://schemas.openxmlformats.org/officeDocument/2006/relationships/hyperlink" Target="http://www.rabota-enisey.ru/guard/244.doc" TargetMode="External"/><Relationship Id="rId94" Type="http://schemas.openxmlformats.org/officeDocument/2006/relationships/hyperlink" Target="http://www.rabota-enisey.ru/guard/normat/prikaz_341%D0%BD.doc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bota-enisey.ru/guard/181n.doc" TargetMode="External"/><Relationship Id="rId13" Type="http://schemas.openxmlformats.org/officeDocument/2006/relationships/hyperlink" Target="http://www.rabota-enisey.ru/guard/302n.doc" TargetMode="External"/><Relationship Id="rId18" Type="http://schemas.openxmlformats.org/officeDocument/2006/relationships/hyperlink" Target="http://www.rabota-enisey.ru/guard/pr205n.doc" TargetMode="External"/><Relationship Id="rId39" Type="http://schemas.openxmlformats.org/officeDocument/2006/relationships/hyperlink" Target="http://www.rabota-enisey.ru/guard/22_4_22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B6C2-96EB-4CE8-B3DF-BFBBADBE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1</Pages>
  <Words>8777</Words>
  <Characters>50030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Маркиз</cp:lastModifiedBy>
  <cp:revision>9</cp:revision>
  <cp:lastPrinted>2007-05-09T09:42:00Z</cp:lastPrinted>
  <dcterms:created xsi:type="dcterms:W3CDTF">2013-11-28T12:44:00Z</dcterms:created>
  <dcterms:modified xsi:type="dcterms:W3CDTF">2013-12-02T10:00:00Z</dcterms:modified>
</cp:coreProperties>
</file>